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8C9107" w14:textId="77777777" w:rsidR="00007AEB" w:rsidRDefault="00007AEB" w:rsidP="007E74C4">
      <w:pPr>
        <w:pStyle w:val="Bezproreda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  <w:bookmarkStart w:id="0" w:name="_Hlk107747093"/>
      <w:r>
        <w:rPr>
          <w:noProof/>
        </w:rPr>
        <w:drawing>
          <wp:anchor distT="0" distB="0" distL="114300" distR="114300" simplePos="0" relativeHeight="251659264" behindDoc="0" locked="0" layoutInCell="1" allowOverlap="1" wp14:anchorId="52A72873" wp14:editId="5F00D279">
            <wp:simplePos x="0" y="0"/>
            <wp:positionH relativeFrom="margin">
              <wp:align>left</wp:align>
            </wp:positionH>
            <wp:positionV relativeFrom="paragraph">
              <wp:posOffset>161</wp:posOffset>
            </wp:positionV>
            <wp:extent cx="640080" cy="719455"/>
            <wp:effectExtent l="0" t="0" r="7620" b="4445"/>
            <wp:wrapTopAndBottom/>
            <wp:docPr id="1180804848" name="Slika 1" descr="Grb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273A5D" w14:textId="08AE0F45" w:rsidR="0042358E" w:rsidRPr="00166BDC" w:rsidRDefault="0042358E" w:rsidP="0042358E">
      <w:pPr>
        <w:pStyle w:val="Bezproreda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  <w:r w:rsidRPr="00166BDC">
        <w:rPr>
          <w:rFonts w:ascii="Arial" w:hAnsi="Arial" w:cs="Arial"/>
          <w:sz w:val="24"/>
          <w:szCs w:val="24"/>
          <w:lang w:eastAsia="hr-HR"/>
        </w:rPr>
        <w:t>REPUBLIKA HRVATSKA</w:t>
      </w:r>
    </w:p>
    <w:p w14:paraId="62F6CC56" w14:textId="77777777" w:rsidR="0042358E" w:rsidRPr="00166BDC" w:rsidRDefault="0042358E" w:rsidP="0042358E">
      <w:pPr>
        <w:pStyle w:val="Bezproreda"/>
        <w:rPr>
          <w:rFonts w:ascii="Arial" w:hAnsi="Arial" w:cs="Arial"/>
          <w:sz w:val="24"/>
          <w:szCs w:val="24"/>
          <w:lang w:eastAsia="hr-HR"/>
        </w:rPr>
      </w:pPr>
      <w:r w:rsidRPr="00166BDC">
        <w:rPr>
          <w:rFonts w:ascii="Arial" w:hAnsi="Arial" w:cs="Arial"/>
          <w:sz w:val="24"/>
          <w:szCs w:val="24"/>
          <w:lang w:eastAsia="hr-HR"/>
        </w:rPr>
        <w:t>ZAGREBAČKA ŽUPANIJA</w:t>
      </w:r>
    </w:p>
    <w:p w14:paraId="3109F52E" w14:textId="77777777" w:rsidR="0042358E" w:rsidRPr="00166BDC" w:rsidRDefault="0042358E" w:rsidP="0042358E">
      <w:pPr>
        <w:pStyle w:val="Bezproreda"/>
        <w:rPr>
          <w:rFonts w:ascii="Arial" w:hAnsi="Arial" w:cs="Arial"/>
          <w:sz w:val="24"/>
          <w:szCs w:val="24"/>
          <w:lang w:eastAsia="hr-HR"/>
        </w:rPr>
      </w:pPr>
      <w:r w:rsidRPr="00166BDC">
        <w:rPr>
          <w:rFonts w:ascii="Arial" w:hAnsi="Arial" w:cs="Arial"/>
          <w:sz w:val="24"/>
          <w:szCs w:val="24"/>
          <w:lang w:eastAsia="hr-HR"/>
        </w:rPr>
        <w:t>GRAD IVANIĆ-GRAD</w:t>
      </w:r>
    </w:p>
    <w:p w14:paraId="660FBBCD" w14:textId="2B15D6CC" w:rsidR="0042358E" w:rsidRDefault="00F823A9" w:rsidP="0042358E">
      <w:pPr>
        <w:pStyle w:val="Bezproreda"/>
        <w:rPr>
          <w:rFonts w:ascii="Arial" w:hAnsi="Arial" w:cs="Arial"/>
          <w:sz w:val="24"/>
          <w:szCs w:val="24"/>
          <w:lang w:eastAsia="hr-HR"/>
        </w:rPr>
      </w:pPr>
      <w:r w:rsidRPr="00F823A9">
        <w:rPr>
          <w:rFonts w:ascii="Arial" w:hAnsi="Arial" w:cs="Arial"/>
          <w:sz w:val="24"/>
          <w:szCs w:val="24"/>
          <w:lang w:eastAsia="hr-HR"/>
        </w:rPr>
        <w:t>POVJERENS</w:t>
      </w:r>
      <w:r w:rsidR="007E74C4">
        <w:rPr>
          <w:rFonts w:ascii="Arial" w:hAnsi="Arial" w:cs="Arial"/>
          <w:sz w:val="24"/>
          <w:szCs w:val="24"/>
          <w:lang w:eastAsia="hr-HR"/>
        </w:rPr>
        <w:t>T</w:t>
      </w:r>
      <w:r w:rsidRPr="00F823A9">
        <w:rPr>
          <w:rFonts w:ascii="Arial" w:hAnsi="Arial" w:cs="Arial"/>
          <w:sz w:val="24"/>
          <w:szCs w:val="24"/>
          <w:lang w:eastAsia="hr-HR"/>
        </w:rPr>
        <w:t>VO ZA RASPOLAGANJE NEKRETNINAMA</w:t>
      </w:r>
    </w:p>
    <w:p w14:paraId="0F3ABAEF" w14:textId="64AC5C4D" w:rsidR="00F823A9" w:rsidRPr="00F823A9" w:rsidRDefault="00F823A9" w:rsidP="0042358E">
      <w:pPr>
        <w:pStyle w:val="Bezproreda"/>
        <w:rPr>
          <w:rFonts w:ascii="Arial" w:hAnsi="Arial" w:cs="Arial"/>
          <w:sz w:val="24"/>
          <w:szCs w:val="24"/>
          <w:lang w:eastAsia="hr-HR"/>
        </w:rPr>
      </w:pPr>
      <w:r>
        <w:rPr>
          <w:rFonts w:ascii="Arial" w:hAnsi="Arial" w:cs="Arial"/>
          <w:sz w:val="24"/>
          <w:szCs w:val="24"/>
          <w:lang w:eastAsia="hr-HR"/>
        </w:rPr>
        <w:t>U VLASNIŠTVU GRADA IVANIĆ-GRADA</w:t>
      </w:r>
    </w:p>
    <w:p w14:paraId="04A49C5D" w14:textId="77777777" w:rsidR="0042358E" w:rsidRPr="00166BDC" w:rsidRDefault="0042358E" w:rsidP="0042358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7EA8142" w14:textId="617D12E0" w:rsidR="00007AEB" w:rsidRPr="0081173A" w:rsidRDefault="00007AEB" w:rsidP="00007AE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KLASA:</w:t>
      </w:r>
      <w:r w:rsidR="00CB4E56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7E74C4">
        <w:rPr>
          <w:rFonts w:ascii="Arial" w:eastAsia="Times New Roman" w:hAnsi="Arial" w:cs="Arial"/>
          <w:sz w:val="24"/>
          <w:szCs w:val="24"/>
          <w:lang w:eastAsia="hr-HR"/>
        </w:rPr>
        <w:t>024-05/2</w:t>
      </w:r>
      <w:r w:rsidR="002D7CCC">
        <w:rPr>
          <w:rFonts w:ascii="Arial" w:eastAsia="Times New Roman" w:hAnsi="Arial" w:cs="Arial"/>
          <w:sz w:val="24"/>
          <w:szCs w:val="24"/>
          <w:lang w:eastAsia="hr-HR"/>
        </w:rPr>
        <w:t>6</w:t>
      </w:r>
      <w:r w:rsidR="007E74C4">
        <w:rPr>
          <w:rFonts w:ascii="Arial" w:eastAsia="Times New Roman" w:hAnsi="Arial" w:cs="Arial"/>
          <w:sz w:val="24"/>
          <w:szCs w:val="24"/>
          <w:lang w:eastAsia="hr-HR"/>
        </w:rPr>
        <w:t>-10/</w:t>
      </w:r>
      <w:r w:rsidR="00CB4E56">
        <w:rPr>
          <w:rFonts w:ascii="Arial" w:eastAsia="Times New Roman" w:hAnsi="Arial" w:cs="Arial"/>
          <w:sz w:val="24"/>
          <w:szCs w:val="24"/>
          <w:lang w:eastAsia="hr-HR"/>
        </w:rPr>
        <w:t>3</w:t>
      </w:r>
    </w:p>
    <w:p w14:paraId="4A6D749A" w14:textId="4218733E" w:rsidR="00007AEB" w:rsidRDefault="00007AEB" w:rsidP="00007AE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URBROJ:</w:t>
      </w:r>
      <w:r w:rsidR="00CB4E56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7E74C4">
        <w:rPr>
          <w:rFonts w:ascii="Arial" w:eastAsia="Times New Roman" w:hAnsi="Arial" w:cs="Arial"/>
          <w:sz w:val="24"/>
          <w:szCs w:val="24"/>
          <w:lang w:eastAsia="hr-HR"/>
        </w:rPr>
        <w:t>238-10-02/2</w:t>
      </w:r>
      <w:r w:rsidR="002D7CCC">
        <w:rPr>
          <w:rFonts w:ascii="Arial" w:eastAsia="Times New Roman" w:hAnsi="Arial" w:cs="Arial"/>
          <w:sz w:val="24"/>
          <w:szCs w:val="24"/>
          <w:lang w:eastAsia="hr-HR"/>
        </w:rPr>
        <w:t>6</w:t>
      </w:r>
      <w:r w:rsidR="007E74C4">
        <w:rPr>
          <w:rFonts w:ascii="Arial" w:eastAsia="Times New Roman" w:hAnsi="Arial" w:cs="Arial"/>
          <w:sz w:val="24"/>
          <w:szCs w:val="24"/>
          <w:lang w:eastAsia="hr-HR"/>
        </w:rPr>
        <w:t>-</w:t>
      </w:r>
      <w:r w:rsidR="00CB4E56">
        <w:rPr>
          <w:rFonts w:ascii="Arial" w:eastAsia="Times New Roman" w:hAnsi="Arial" w:cs="Arial"/>
          <w:sz w:val="24"/>
          <w:szCs w:val="24"/>
          <w:lang w:eastAsia="hr-HR"/>
        </w:rPr>
        <w:t>25</w:t>
      </w:r>
    </w:p>
    <w:p w14:paraId="641F178D" w14:textId="0623AD69" w:rsidR="00007AEB" w:rsidRDefault="00007AEB" w:rsidP="00007AE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Ivanić-Grad,</w:t>
      </w:r>
      <w:r w:rsidR="00CB4E56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2D7CCC">
        <w:rPr>
          <w:rFonts w:ascii="Arial" w:eastAsia="Times New Roman" w:hAnsi="Arial" w:cs="Arial"/>
          <w:sz w:val="24"/>
          <w:szCs w:val="24"/>
          <w:lang w:eastAsia="hr-HR"/>
        </w:rPr>
        <w:t>1</w:t>
      </w:r>
      <w:r w:rsidR="00375A50">
        <w:rPr>
          <w:rFonts w:ascii="Arial" w:eastAsia="Times New Roman" w:hAnsi="Arial" w:cs="Arial"/>
          <w:sz w:val="24"/>
          <w:szCs w:val="24"/>
          <w:lang w:eastAsia="hr-HR"/>
        </w:rPr>
        <w:t>.</w:t>
      </w:r>
      <w:r w:rsidR="00CB4E56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2D7CCC">
        <w:rPr>
          <w:rFonts w:ascii="Arial" w:eastAsia="Times New Roman" w:hAnsi="Arial" w:cs="Arial"/>
          <w:sz w:val="24"/>
          <w:szCs w:val="24"/>
          <w:lang w:eastAsia="hr-HR"/>
        </w:rPr>
        <w:t>srpnj</w:t>
      </w:r>
      <w:r w:rsidR="00375A50">
        <w:rPr>
          <w:rFonts w:ascii="Arial" w:eastAsia="Times New Roman" w:hAnsi="Arial" w:cs="Arial"/>
          <w:sz w:val="24"/>
          <w:szCs w:val="24"/>
          <w:lang w:eastAsia="hr-HR"/>
        </w:rPr>
        <w:t>a</w:t>
      </w:r>
      <w:r w:rsidR="00CB4E56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r-HR"/>
        </w:rPr>
        <w:t>202</w:t>
      </w:r>
      <w:r w:rsidR="002D7CCC">
        <w:rPr>
          <w:rFonts w:ascii="Arial" w:eastAsia="Times New Roman" w:hAnsi="Arial" w:cs="Arial"/>
          <w:sz w:val="24"/>
          <w:szCs w:val="24"/>
          <w:lang w:eastAsia="hr-HR"/>
        </w:rPr>
        <w:t>6</w:t>
      </w:r>
      <w:r>
        <w:rPr>
          <w:rFonts w:ascii="Arial" w:eastAsia="Times New Roman" w:hAnsi="Arial" w:cs="Arial"/>
          <w:sz w:val="24"/>
          <w:szCs w:val="24"/>
          <w:lang w:eastAsia="hr-HR"/>
        </w:rPr>
        <w:t>.</w:t>
      </w:r>
    </w:p>
    <w:p w14:paraId="4535A53D" w14:textId="77777777" w:rsidR="0042358E" w:rsidRPr="00166BDC" w:rsidRDefault="0042358E" w:rsidP="0042358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14:paraId="3610EA94" w14:textId="77777777" w:rsidR="0042358E" w:rsidRPr="00166BDC" w:rsidRDefault="0042358E" w:rsidP="0042358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42040C4D" w14:textId="035AFFD8" w:rsidR="0042358E" w:rsidRPr="00166BDC" w:rsidRDefault="0042358E" w:rsidP="0042358E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166BDC">
        <w:rPr>
          <w:rFonts w:ascii="Arial" w:eastAsia="Times New Roman" w:hAnsi="Arial" w:cs="Arial"/>
          <w:sz w:val="24"/>
          <w:szCs w:val="24"/>
        </w:rPr>
        <w:t xml:space="preserve">                                                       </w:t>
      </w:r>
      <w:r w:rsidR="00007AEB">
        <w:rPr>
          <w:rFonts w:ascii="Arial" w:eastAsia="Times New Roman" w:hAnsi="Arial" w:cs="Arial"/>
          <w:sz w:val="24"/>
          <w:szCs w:val="24"/>
        </w:rPr>
        <w:t xml:space="preserve">        </w:t>
      </w:r>
      <w:r w:rsidRPr="00166BDC">
        <w:rPr>
          <w:rFonts w:ascii="Arial" w:eastAsia="Times New Roman" w:hAnsi="Arial" w:cs="Arial"/>
          <w:b/>
          <w:sz w:val="24"/>
          <w:szCs w:val="24"/>
        </w:rPr>
        <w:t>GRADSKO VIJEĆE GRADA IVANIĆ-GRADA</w:t>
      </w:r>
    </w:p>
    <w:p w14:paraId="3058CC53" w14:textId="3CD6FD82" w:rsidR="0042358E" w:rsidRPr="00166BDC" w:rsidRDefault="0042358E" w:rsidP="0042358E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</w:rPr>
      </w:pPr>
      <w:r w:rsidRPr="00166BDC">
        <w:rPr>
          <w:rFonts w:ascii="Arial" w:eastAsia="Times New Roman" w:hAnsi="Arial" w:cs="Arial"/>
          <w:b/>
          <w:sz w:val="24"/>
          <w:szCs w:val="24"/>
        </w:rPr>
        <w:t xml:space="preserve">    </w:t>
      </w:r>
      <w:r w:rsidR="00007AEB">
        <w:rPr>
          <w:rFonts w:ascii="Arial" w:eastAsia="Times New Roman" w:hAnsi="Arial" w:cs="Arial"/>
          <w:b/>
          <w:sz w:val="24"/>
          <w:szCs w:val="24"/>
        </w:rPr>
        <w:t xml:space="preserve">                         </w:t>
      </w:r>
      <w:r w:rsidR="007E74C4">
        <w:rPr>
          <w:rFonts w:ascii="Arial" w:eastAsia="Times New Roman" w:hAnsi="Arial" w:cs="Arial"/>
          <w:b/>
          <w:sz w:val="24"/>
          <w:szCs w:val="24"/>
        </w:rPr>
        <w:t xml:space="preserve">       </w:t>
      </w:r>
      <w:r w:rsidRPr="00166BDC">
        <w:rPr>
          <w:rFonts w:ascii="Arial" w:eastAsia="Times New Roman" w:hAnsi="Arial" w:cs="Arial"/>
          <w:b/>
          <w:sz w:val="24"/>
          <w:szCs w:val="24"/>
        </w:rPr>
        <w:t>n/r predsjednika Gradskog vijeća g. Željka Pongraca</w:t>
      </w:r>
    </w:p>
    <w:p w14:paraId="59A36AA3" w14:textId="77777777" w:rsidR="0042358E" w:rsidRPr="00166BDC" w:rsidRDefault="0042358E" w:rsidP="0042358E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14:paraId="465B8835" w14:textId="77777777" w:rsidR="00007AEB" w:rsidRDefault="00007AEB" w:rsidP="0042358E">
      <w:pPr>
        <w:shd w:val="clear" w:color="auto" w:fill="FFFFFF"/>
        <w:tabs>
          <w:tab w:val="left" w:pos="426"/>
          <w:tab w:val="left" w:pos="8647"/>
        </w:tabs>
        <w:spacing w:after="0"/>
        <w:jc w:val="both"/>
        <w:rPr>
          <w:rFonts w:ascii="Arial" w:eastAsia="Times New Roman" w:hAnsi="Arial" w:cs="Arial"/>
          <w:b/>
          <w:sz w:val="24"/>
          <w:szCs w:val="24"/>
        </w:rPr>
      </w:pPr>
    </w:p>
    <w:p w14:paraId="0250DBC5" w14:textId="2EED5447" w:rsidR="0078024E" w:rsidRDefault="0042358E" w:rsidP="0042358E">
      <w:pPr>
        <w:shd w:val="clear" w:color="auto" w:fill="FFFFFF"/>
        <w:tabs>
          <w:tab w:val="left" w:pos="426"/>
          <w:tab w:val="left" w:pos="8647"/>
        </w:tabs>
        <w:spacing w:after="0"/>
        <w:jc w:val="both"/>
        <w:rPr>
          <w:rFonts w:ascii="Arial" w:eastAsia="Times New Roman" w:hAnsi="Arial" w:cs="Arial"/>
          <w:b/>
          <w:sz w:val="24"/>
          <w:szCs w:val="24"/>
        </w:rPr>
      </w:pPr>
      <w:r w:rsidRPr="00166BDC">
        <w:rPr>
          <w:rFonts w:ascii="Arial" w:eastAsia="Times New Roman" w:hAnsi="Arial" w:cs="Arial"/>
          <w:b/>
          <w:sz w:val="24"/>
          <w:szCs w:val="24"/>
        </w:rPr>
        <w:t>PREDMET:</w:t>
      </w:r>
      <w:r w:rsidR="00CB4E56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166BDC">
        <w:rPr>
          <w:rFonts w:ascii="Arial" w:eastAsia="Times New Roman" w:hAnsi="Arial" w:cs="Arial"/>
          <w:b/>
          <w:sz w:val="24"/>
          <w:szCs w:val="24"/>
        </w:rPr>
        <w:t>Prijedlog</w:t>
      </w:r>
      <w:r w:rsidR="00007AEB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166BDC">
        <w:rPr>
          <w:rFonts w:ascii="Arial" w:eastAsia="Times New Roman" w:hAnsi="Arial" w:cs="Arial"/>
          <w:b/>
          <w:sz w:val="24"/>
          <w:szCs w:val="24"/>
        </w:rPr>
        <w:t>Odl</w:t>
      </w:r>
      <w:bookmarkStart w:id="1" w:name="_Hlk107662858"/>
      <w:r>
        <w:rPr>
          <w:rFonts w:ascii="Arial" w:eastAsia="Times New Roman" w:hAnsi="Arial" w:cs="Arial"/>
          <w:b/>
          <w:sz w:val="24"/>
          <w:szCs w:val="24"/>
        </w:rPr>
        <w:t>uke</w:t>
      </w:r>
      <w:r w:rsidR="00F823A9" w:rsidRPr="00F823A9">
        <w:t xml:space="preserve"> </w:t>
      </w:r>
      <w:r w:rsidR="00F823A9" w:rsidRPr="00F823A9">
        <w:rPr>
          <w:rFonts w:ascii="Arial" w:eastAsia="Times New Roman" w:hAnsi="Arial" w:cs="Arial"/>
          <w:b/>
          <w:sz w:val="24"/>
          <w:szCs w:val="24"/>
        </w:rPr>
        <w:t>o odabiru najpovoljnij</w:t>
      </w:r>
      <w:r w:rsidR="00A47F4E">
        <w:rPr>
          <w:rFonts w:ascii="Arial" w:eastAsia="Times New Roman" w:hAnsi="Arial" w:cs="Arial"/>
          <w:b/>
          <w:sz w:val="24"/>
          <w:szCs w:val="24"/>
        </w:rPr>
        <w:t xml:space="preserve">e </w:t>
      </w:r>
      <w:r w:rsidR="00F823A9" w:rsidRPr="00F823A9">
        <w:rPr>
          <w:rFonts w:ascii="Arial" w:eastAsia="Times New Roman" w:hAnsi="Arial" w:cs="Arial"/>
          <w:b/>
          <w:sz w:val="24"/>
          <w:szCs w:val="24"/>
        </w:rPr>
        <w:t>ponud</w:t>
      </w:r>
      <w:r w:rsidR="00A47F4E">
        <w:rPr>
          <w:rFonts w:ascii="Arial" w:eastAsia="Times New Roman" w:hAnsi="Arial" w:cs="Arial"/>
          <w:b/>
          <w:sz w:val="24"/>
          <w:szCs w:val="24"/>
        </w:rPr>
        <w:t xml:space="preserve">e </w:t>
      </w:r>
      <w:r w:rsidR="00F823A9" w:rsidRPr="00F823A9">
        <w:rPr>
          <w:rFonts w:ascii="Arial" w:eastAsia="Times New Roman" w:hAnsi="Arial" w:cs="Arial"/>
          <w:b/>
          <w:sz w:val="24"/>
          <w:szCs w:val="24"/>
        </w:rPr>
        <w:t xml:space="preserve">za kupnju </w:t>
      </w:r>
      <w:r w:rsidR="0078024E">
        <w:rPr>
          <w:rFonts w:ascii="Arial" w:eastAsia="Times New Roman" w:hAnsi="Arial" w:cs="Arial"/>
          <w:b/>
          <w:sz w:val="24"/>
          <w:szCs w:val="24"/>
        </w:rPr>
        <w:t>nekretnine</w:t>
      </w:r>
      <w:r w:rsidR="00FB726F">
        <w:rPr>
          <w:rFonts w:ascii="Arial" w:eastAsia="Times New Roman" w:hAnsi="Arial" w:cs="Arial"/>
          <w:b/>
          <w:sz w:val="24"/>
          <w:szCs w:val="24"/>
        </w:rPr>
        <w:t xml:space="preserve"> označene kao </w:t>
      </w:r>
      <w:proofErr w:type="spellStart"/>
      <w:r w:rsidR="00FB726F">
        <w:rPr>
          <w:rFonts w:ascii="Arial" w:eastAsia="Times New Roman" w:hAnsi="Arial" w:cs="Arial"/>
          <w:b/>
          <w:sz w:val="24"/>
          <w:szCs w:val="24"/>
        </w:rPr>
        <w:t>k.č</w:t>
      </w:r>
      <w:proofErr w:type="spellEnd"/>
      <w:r w:rsidR="00FB726F">
        <w:rPr>
          <w:rFonts w:ascii="Arial" w:eastAsia="Times New Roman" w:hAnsi="Arial" w:cs="Arial"/>
          <w:b/>
          <w:sz w:val="24"/>
          <w:szCs w:val="24"/>
        </w:rPr>
        <w:t xml:space="preserve">. br. 56/1 k.o. </w:t>
      </w:r>
      <w:proofErr w:type="spellStart"/>
      <w:r w:rsidR="00FB726F">
        <w:rPr>
          <w:rFonts w:ascii="Arial" w:eastAsia="Times New Roman" w:hAnsi="Arial" w:cs="Arial"/>
          <w:b/>
          <w:sz w:val="24"/>
          <w:szCs w:val="24"/>
        </w:rPr>
        <w:t>Šarampov</w:t>
      </w:r>
      <w:proofErr w:type="spellEnd"/>
    </w:p>
    <w:bookmarkEnd w:id="1"/>
    <w:p w14:paraId="2E12A1D3" w14:textId="77777777" w:rsidR="00CB4E56" w:rsidRDefault="00CB4E56" w:rsidP="0042358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14:paraId="1E728D05" w14:textId="77777777" w:rsidR="00CB4E56" w:rsidRDefault="00CB4E56" w:rsidP="0042358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14:paraId="07DA3140" w14:textId="1BD6E742" w:rsidR="00007AEB" w:rsidRDefault="0042358E" w:rsidP="0042358E">
      <w:pPr>
        <w:spacing w:after="0" w:line="240" w:lineRule="auto"/>
        <w:jc w:val="both"/>
        <w:rPr>
          <w:rFonts w:ascii="Arial" w:hAnsi="Arial" w:cs="Arial"/>
          <w:iCs/>
          <w:sz w:val="24"/>
          <w:szCs w:val="24"/>
          <w:lang w:eastAsia="hr-HR"/>
        </w:rPr>
      </w:pPr>
      <w:r w:rsidRPr="00166BDC">
        <w:rPr>
          <w:rFonts w:ascii="Arial" w:hAnsi="Arial" w:cs="Arial"/>
          <w:iCs/>
          <w:sz w:val="24"/>
          <w:szCs w:val="24"/>
          <w:lang w:eastAsia="hr-HR"/>
        </w:rPr>
        <w:t>Poštovani</w:t>
      </w:r>
      <w:r w:rsidR="00007AEB">
        <w:rPr>
          <w:rFonts w:ascii="Arial" w:hAnsi="Arial" w:cs="Arial"/>
          <w:iCs/>
          <w:sz w:val="24"/>
          <w:szCs w:val="24"/>
          <w:lang w:eastAsia="hr-HR"/>
        </w:rPr>
        <w:t xml:space="preserve">, </w:t>
      </w:r>
    </w:p>
    <w:p w14:paraId="12E0138B" w14:textId="77777777" w:rsidR="00007AEB" w:rsidRDefault="00007AEB" w:rsidP="0042358E">
      <w:pPr>
        <w:spacing w:after="0" w:line="240" w:lineRule="auto"/>
        <w:jc w:val="both"/>
        <w:rPr>
          <w:rFonts w:ascii="Arial" w:hAnsi="Arial" w:cs="Arial"/>
          <w:iCs/>
          <w:sz w:val="24"/>
          <w:szCs w:val="24"/>
          <w:lang w:eastAsia="hr-HR"/>
        </w:rPr>
      </w:pPr>
    </w:p>
    <w:p w14:paraId="05B01E25" w14:textId="42EE5919" w:rsidR="0042358E" w:rsidRPr="00007AEB" w:rsidRDefault="00CB4E56" w:rsidP="0042358E">
      <w:pPr>
        <w:spacing w:after="0" w:line="240" w:lineRule="auto"/>
        <w:jc w:val="both"/>
        <w:rPr>
          <w:rFonts w:ascii="Arial" w:hAnsi="Arial" w:cs="Arial"/>
          <w:iCs/>
          <w:sz w:val="24"/>
          <w:szCs w:val="24"/>
          <w:lang w:eastAsia="hr-HR"/>
        </w:rPr>
      </w:pPr>
      <w:r>
        <w:rPr>
          <w:rFonts w:ascii="Arial" w:hAnsi="Arial" w:cs="Arial"/>
          <w:sz w:val="24"/>
          <w:szCs w:val="24"/>
          <w:lang w:eastAsia="hr-HR"/>
        </w:rPr>
        <w:t xml:space="preserve">Na temelju </w:t>
      </w:r>
      <w:r w:rsidR="0042358E" w:rsidRPr="00166BDC">
        <w:rPr>
          <w:rFonts w:ascii="Arial" w:hAnsi="Arial" w:cs="Arial"/>
          <w:sz w:val="24"/>
          <w:szCs w:val="24"/>
          <w:lang w:eastAsia="hr-HR"/>
        </w:rPr>
        <w:t xml:space="preserve">članka </w:t>
      </w:r>
      <w:r w:rsidR="00F823A9">
        <w:rPr>
          <w:rFonts w:ascii="Arial" w:hAnsi="Arial" w:cs="Arial"/>
          <w:sz w:val="24"/>
          <w:szCs w:val="24"/>
          <w:lang w:eastAsia="hr-HR"/>
        </w:rPr>
        <w:t>21</w:t>
      </w:r>
      <w:r w:rsidR="0042358E" w:rsidRPr="00166BDC">
        <w:rPr>
          <w:rFonts w:ascii="Arial" w:hAnsi="Arial" w:cs="Arial"/>
          <w:sz w:val="24"/>
          <w:szCs w:val="24"/>
          <w:lang w:eastAsia="hr-HR"/>
        </w:rPr>
        <w:t>.</w:t>
      </w:r>
      <w:r w:rsidR="00007AEB">
        <w:rPr>
          <w:rFonts w:ascii="Arial" w:hAnsi="Arial" w:cs="Arial"/>
          <w:sz w:val="24"/>
          <w:szCs w:val="24"/>
          <w:lang w:eastAsia="hr-HR"/>
        </w:rPr>
        <w:t xml:space="preserve"> </w:t>
      </w:r>
      <w:r w:rsidR="00F823A9" w:rsidRPr="00F823A9">
        <w:rPr>
          <w:rFonts w:ascii="Arial" w:hAnsi="Arial" w:cs="Arial"/>
          <w:sz w:val="24"/>
          <w:szCs w:val="24"/>
          <w:lang w:eastAsia="hr-HR"/>
        </w:rPr>
        <w:t>Odluke o raspolaganju nekretninama u vlasništvu Grada Ivanić-Grada (Službeni</w:t>
      </w:r>
      <w:r w:rsidR="007E74C4">
        <w:rPr>
          <w:rFonts w:ascii="Arial" w:hAnsi="Arial" w:cs="Arial"/>
          <w:sz w:val="24"/>
          <w:szCs w:val="24"/>
          <w:lang w:eastAsia="hr-HR"/>
        </w:rPr>
        <w:t xml:space="preserve"> </w:t>
      </w:r>
      <w:r w:rsidR="00F823A9" w:rsidRPr="00F823A9">
        <w:rPr>
          <w:rFonts w:ascii="Arial" w:hAnsi="Arial" w:cs="Arial"/>
          <w:sz w:val="24"/>
          <w:szCs w:val="24"/>
          <w:lang w:eastAsia="hr-HR"/>
        </w:rPr>
        <w:t>glasnik Grada Ivanić-Grada, broj 06/13, 07/21)</w:t>
      </w:r>
      <w:r w:rsidR="00D54DDC">
        <w:rPr>
          <w:rFonts w:ascii="Arial" w:hAnsi="Arial" w:cs="Arial"/>
          <w:sz w:val="24"/>
          <w:szCs w:val="24"/>
          <w:lang w:eastAsia="hr-HR"/>
        </w:rPr>
        <w:t>,</w:t>
      </w:r>
      <w:r w:rsidR="007E74C4">
        <w:rPr>
          <w:rFonts w:ascii="Arial" w:hAnsi="Arial" w:cs="Arial"/>
          <w:sz w:val="24"/>
          <w:szCs w:val="24"/>
          <w:lang w:eastAsia="hr-HR"/>
        </w:rPr>
        <w:t xml:space="preserve"> </w:t>
      </w:r>
      <w:r w:rsidR="00F823A9">
        <w:rPr>
          <w:rFonts w:ascii="Arial" w:hAnsi="Arial" w:cs="Arial"/>
          <w:sz w:val="24"/>
          <w:szCs w:val="24"/>
          <w:lang w:eastAsia="hr-HR"/>
        </w:rPr>
        <w:t xml:space="preserve">Povjerenstvo za raspolaganje nekretninama u vlasništvu </w:t>
      </w:r>
      <w:r w:rsidR="0042358E" w:rsidRPr="00166BDC">
        <w:rPr>
          <w:rFonts w:ascii="Arial" w:hAnsi="Arial" w:cs="Arial"/>
          <w:sz w:val="24"/>
          <w:szCs w:val="24"/>
          <w:lang w:eastAsia="hr-HR"/>
        </w:rPr>
        <w:t>Grada Ivanić-Grada utvrdi</w:t>
      </w:r>
      <w:r w:rsidR="00007AEB">
        <w:rPr>
          <w:rFonts w:ascii="Arial" w:hAnsi="Arial" w:cs="Arial"/>
          <w:sz w:val="24"/>
          <w:szCs w:val="24"/>
          <w:lang w:eastAsia="hr-HR"/>
        </w:rPr>
        <w:t xml:space="preserve">lo </w:t>
      </w:r>
      <w:r w:rsidR="0042358E" w:rsidRPr="00166BDC">
        <w:rPr>
          <w:rFonts w:ascii="Arial" w:hAnsi="Arial" w:cs="Arial"/>
          <w:sz w:val="24"/>
          <w:szCs w:val="24"/>
          <w:lang w:eastAsia="hr-HR"/>
        </w:rPr>
        <w:t>je prijedlog</w:t>
      </w:r>
    </w:p>
    <w:p w14:paraId="6EFE7289" w14:textId="77777777" w:rsidR="007E74C4" w:rsidRDefault="007E74C4" w:rsidP="007E74C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C2B2858" w14:textId="77777777" w:rsidR="007E74C4" w:rsidRDefault="007E74C4" w:rsidP="007E74C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7A9BB9B" w14:textId="327CE35D" w:rsidR="0042358E" w:rsidRPr="00244CCA" w:rsidRDefault="0042358E" w:rsidP="00CB4E56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166BDC">
        <w:rPr>
          <w:rFonts w:ascii="Arial" w:eastAsia="Times New Roman" w:hAnsi="Arial" w:cs="Arial"/>
          <w:b/>
          <w:sz w:val="24"/>
          <w:szCs w:val="24"/>
        </w:rPr>
        <w:t>O D L U K E</w:t>
      </w:r>
    </w:p>
    <w:p w14:paraId="08C26614" w14:textId="2C90F47E" w:rsidR="007E74C4" w:rsidRPr="00A47F4E" w:rsidRDefault="00007AEB" w:rsidP="00A47F4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bookmarkStart w:id="2" w:name="_Hlk107663943"/>
      <w:bookmarkStart w:id="3" w:name="_Hlk113914559"/>
      <w:bookmarkStart w:id="4" w:name="_Hlk114587318"/>
      <w:r w:rsidRPr="00244CCA">
        <w:rPr>
          <w:rFonts w:ascii="Arial" w:eastAsia="Times New Roman" w:hAnsi="Arial" w:cs="Arial"/>
          <w:b/>
          <w:sz w:val="24"/>
          <w:szCs w:val="24"/>
        </w:rPr>
        <w:t xml:space="preserve">o </w:t>
      </w:r>
      <w:r w:rsidR="00F823A9" w:rsidRPr="00244CCA">
        <w:rPr>
          <w:rFonts w:ascii="Arial" w:eastAsia="Times New Roman" w:hAnsi="Arial" w:cs="Arial"/>
          <w:b/>
          <w:sz w:val="24"/>
          <w:szCs w:val="24"/>
        </w:rPr>
        <w:t>odabiru najpovoljnij</w:t>
      </w:r>
      <w:r w:rsidR="00A47F4E">
        <w:rPr>
          <w:rFonts w:ascii="Arial" w:eastAsia="Times New Roman" w:hAnsi="Arial" w:cs="Arial"/>
          <w:b/>
          <w:sz w:val="24"/>
          <w:szCs w:val="24"/>
        </w:rPr>
        <w:t xml:space="preserve">e </w:t>
      </w:r>
      <w:r w:rsidR="00F823A9" w:rsidRPr="00244CCA">
        <w:rPr>
          <w:rFonts w:ascii="Arial" w:eastAsia="Times New Roman" w:hAnsi="Arial" w:cs="Arial"/>
          <w:b/>
          <w:sz w:val="24"/>
          <w:szCs w:val="24"/>
        </w:rPr>
        <w:t>ponud</w:t>
      </w:r>
      <w:r w:rsidR="00A47F4E">
        <w:rPr>
          <w:rFonts w:ascii="Arial" w:eastAsia="Times New Roman" w:hAnsi="Arial" w:cs="Arial"/>
          <w:b/>
          <w:sz w:val="24"/>
          <w:szCs w:val="24"/>
        </w:rPr>
        <w:t xml:space="preserve">e </w:t>
      </w:r>
      <w:r w:rsidR="00F823A9" w:rsidRPr="00244CCA">
        <w:rPr>
          <w:rFonts w:ascii="Arial" w:eastAsia="Times New Roman" w:hAnsi="Arial" w:cs="Arial"/>
          <w:b/>
          <w:sz w:val="24"/>
          <w:szCs w:val="24"/>
        </w:rPr>
        <w:t xml:space="preserve">za kupnju </w:t>
      </w:r>
      <w:r w:rsidR="001C5EE9" w:rsidRPr="001C5EE9">
        <w:rPr>
          <w:rFonts w:ascii="Arial" w:eastAsia="Times New Roman" w:hAnsi="Arial" w:cs="Arial"/>
          <w:b/>
          <w:sz w:val="24"/>
          <w:szCs w:val="24"/>
        </w:rPr>
        <w:t xml:space="preserve">nekretnine označene kao </w:t>
      </w:r>
      <w:proofErr w:type="spellStart"/>
      <w:r w:rsidR="001C5EE9" w:rsidRPr="001C5EE9">
        <w:rPr>
          <w:rFonts w:ascii="Arial" w:eastAsia="Times New Roman" w:hAnsi="Arial" w:cs="Arial"/>
          <w:b/>
          <w:sz w:val="24"/>
          <w:szCs w:val="24"/>
        </w:rPr>
        <w:t>k.č</w:t>
      </w:r>
      <w:proofErr w:type="spellEnd"/>
      <w:r w:rsidR="001C5EE9" w:rsidRPr="001C5EE9">
        <w:rPr>
          <w:rFonts w:ascii="Arial" w:eastAsia="Times New Roman" w:hAnsi="Arial" w:cs="Arial"/>
          <w:b/>
          <w:sz w:val="24"/>
          <w:szCs w:val="24"/>
        </w:rPr>
        <w:t>. br. 56/1</w:t>
      </w:r>
      <w:r w:rsidR="00A47F4E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1C5EE9" w:rsidRPr="001C5EE9">
        <w:rPr>
          <w:rFonts w:ascii="Arial" w:eastAsia="Times New Roman" w:hAnsi="Arial" w:cs="Arial"/>
          <w:b/>
          <w:sz w:val="24"/>
          <w:szCs w:val="24"/>
        </w:rPr>
        <w:t>k.o. Š</w:t>
      </w:r>
      <w:proofErr w:type="spellStart"/>
      <w:r w:rsidR="001C5EE9" w:rsidRPr="001C5EE9">
        <w:rPr>
          <w:rFonts w:ascii="Arial" w:eastAsia="Times New Roman" w:hAnsi="Arial" w:cs="Arial"/>
          <w:b/>
          <w:sz w:val="24"/>
          <w:szCs w:val="24"/>
        </w:rPr>
        <w:t>arampov</w:t>
      </w:r>
      <w:proofErr w:type="spellEnd"/>
    </w:p>
    <w:p w14:paraId="3A15CA66" w14:textId="77777777" w:rsidR="007E74C4" w:rsidRPr="007E74C4" w:rsidRDefault="007E74C4" w:rsidP="00CB4E56">
      <w:pPr>
        <w:spacing w:after="0" w:line="240" w:lineRule="auto"/>
        <w:jc w:val="center"/>
        <w:rPr>
          <w:rFonts w:ascii="Arial" w:hAnsi="Arial" w:cs="Arial"/>
          <w:b/>
          <w:kern w:val="2"/>
          <w:sz w:val="24"/>
          <w:szCs w:val="24"/>
          <w:lang w:eastAsia="zh-CN" w:bidi="hi-IN"/>
        </w:rPr>
      </w:pPr>
    </w:p>
    <w:bookmarkEnd w:id="2"/>
    <w:bookmarkEnd w:id="3"/>
    <w:bookmarkEnd w:id="4"/>
    <w:p w14:paraId="3F5CDD2C" w14:textId="77777777" w:rsidR="00007AEB" w:rsidRDefault="00007AEB" w:rsidP="007E74C4">
      <w:pPr>
        <w:spacing w:after="0" w:line="240" w:lineRule="auto"/>
        <w:jc w:val="center"/>
        <w:rPr>
          <w:rFonts w:ascii="Arial" w:hAnsi="Arial" w:cs="Arial"/>
          <w:bCs/>
          <w:iCs/>
          <w:sz w:val="24"/>
          <w:szCs w:val="24"/>
          <w:lang w:eastAsia="hr-HR"/>
        </w:rPr>
      </w:pPr>
    </w:p>
    <w:p w14:paraId="2D2C0901" w14:textId="6A4F7D5A" w:rsidR="0042358E" w:rsidRPr="00166BDC" w:rsidRDefault="0042358E" w:rsidP="0042358E">
      <w:pPr>
        <w:spacing w:after="0" w:line="240" w:lineRule="auto"/>
        <w:jc w:val="both"/>
        <w:rPr>
          <w:rFonts w:ascii="Arial" w:hAnsi="Arial" w:cs="Arial"/>
          <w:iCs/>
          <w:color w:val="000000"/>
          <w:sz w:val="24"/>
          <w:szCs w:val="24"/>
          <w:lang w:eastAsia="hr-HR"/>
        </w:rPr>
      </w:pPr>
      <w:r w:rsidRPr="00166BDC">
        <w:rPr>
          <w:rFonts w:ascii="Arial" w:hAnsi="Arial" w:cs="Arial"/>
          <w:bCs/>
          <w:iCs/>
          <w:sz w:val="24"/>
          <w:szCs w:val="24"/>
          <w:lang w:eastAsia="hr-HR"/>
        </w:rPr>
        <w:t>Predlaže</w:t>
      </w:r>
      <w:r w:rsidR="007E74C4">
        <w:rPr>
          <w:rFonts w:ascii="Arial" w:hAnsi="Arial" w:cs="Arial"/>
          <w:bCs/>
          <w:iCs/>
          <w:sz w:val="24"/>
          <w:szCs w:val="24"/>
          <w:lang w:eastAsia="hr-HR"/>
        </w:rPr>
        <w:t xml:space="preserve"> </w:t>
      </w:r>
      <w:r w:rsidRPr="00166BDC">
        <w:rPr>
          <w:rFonts w:ascii="Arial" w:hAnsi="Arial" w:cs="Arial"/>
          <w:bCs/>
          <w:iCs/>
          <w:sz w:val="24"/>
          <w:szCs w:val="24"/>
          <w:lang w:eastAsia="hr-HR"/>
        </w:rPr>
        <w:t xml:space="preserve">se </w:t>
      </w:r>
      <w:r w:rsidRPr="00166BDC">
        <w:rPr>
          <w:rFonts w:ascii="Arial" w:hAnsi="Arial" w:cs="Arial"/>
          <w:iCs/>
          <w:sz w:val="24"/>
          <w:szCs w:val="24"/>
          <w:lang w:eastAsia="hr-HR"/>
        </w:rPr>
        <w:t>predsjedniku</w:t>
      </w:r>
      <w:r w:rsidR="007E74C4">
        <w:rPr>
          <w:rFonts w:ascii="Arial" w:hAnsi="Arial" w:cs="Arial"/>
          <w:iCs/>
          <w:sz w:val="24"/>
          <w:szCs w:val="24"/>
          <w:lang w:eastAsia="hr-HR"/>
        </w:rPr>
        <w:t xml:space="preserve"> </w:t>
      </w:r>
      <w:r w:rsidRPr="00166BDC">
        <w:rPr>
          <w:rFonts w:ascii="Arial" w:hAnsi="Arial" w:cs="Arial"/>
          <w:iCs/>
          <w:sz w:val="24"/>
          <w:szCs w:val="24"/>
          <w:lang w:eastAsia="hr-HR"/>
        </w:rPr>
        <w:t xml:space="preserve">Gradskog vijeća Grada Ivanić-Grada da prethodno navedeni prijedlog po potrebi dostavi nadležnom radnom tijelu Gradskog vijeća Grada </w:t>
      </w:r>
      <w:r w:rsidRPr="00166BDC">
        <w:rPr>
          <w:rFonts w:ascii="Arial" w:hAnsi="Arial" w:cs="Arial"/>
          <w:iCs/>
          <w:color w:val="000000"/>
          <w:sz w:val="24"/>
          <w:szCs w:val="24"/>
          <w:lang w:eastAsia="hr-HR"/>
        </w:rPr>
        <w:t>Ivanić-Grada kako bi isto dalo svoje mišljenje</w:t>
      </w:r>
      <w:r w:rsidR="00B53D8A">
        <w:rPr>
          <w:rFonts w:ascii="Arial" w:hAnsi="Arial" w:cs="Arial"/>
          <w:iCs/>
          <w:color w:val="000000"/>
          <w:sz w:val="24"/>
          <w:szCs w:val="24"/>
          <w:lang w:eastAsia="hr-HR"/>
        </w:rPr>
        <w:t>,</w:t>
      </w:r>
      <w:r w:rsidRPr="00166BDC">
        <w:rPr>
          <w:rFonts w:ascii="Arial" w:hAnsi="Arial" w:cs="Arial"/>
          <w:iCs/>
          <w:color w:val="000000"/>
          <w:sz w:val="24"/>
          <w:szCs w:val="24"/>
          <w:lang w:eastAsia="hr-HR"/>
        </w:rPr>
        <w:t xml:space="preserve"> odnosno iznijelo određeni prijedlog.</w:t>
      </w:r>
    </w:p>
    <w:p w14:paraId="0D6224C3" w14:textId="77777777" w:rsidR="0042358E" w:rsidRPr="00166BDC" w:rsidRDefault="0042358E" w:rsidP="0042358E">
      <w:pPr>
        <w:spacing w:after="0" w:line="240" w:lineRule="auto"/>
        <w:jc w:val="both"/>
        <w:rPr>
          <w:rFonts w:ascii="Arial" w:hAnsi="Arial" w:cs="Arial"/>
          <w:iCs/>
          <w:color w:val="000000"/>
          <w:sz w:val="24"/>
          <w:szCs w:val="24"/>
          <w:lang w:eastAsia="hr-HR"/>
        </w:rPr>
      </w:pPr>
    </w:p>
    <w:p w14:paraId="09290590" w14:textId="19FD1810" w:rsidR="0042358E" w:rsidRPr="00166BDC" w:rsidRDefault="0042358E" w:rsidP="0042358E">
      <w:pPr>
        <w:spacing w:after="0" w:line="240" w:lineRule="auto"/>
        <w:jc w:val="both"/>
        <w:rPr>
          <w:rFonts w:ascii="Arial" w:hAnsi="Arial" w:cs="Arial"/>
          <w:iCs/>
          <w:color w:val="000000"/>
          <w:sz w:val="24"/>
          <w:szCs w:val="24"/>
          <w:lang w:eastAsia="hr-HR"/>
        </w:rPr>
      </w:pPr>
      <w:r w:rsidRPr="00166BDC">
        <w:rPr>
          <w:rFonts w:ascii="Arial" w:hAnsi="Arial" w:cs="Arial"/>
          <w:iCs/>
          <w:color w:val="000000"/>
          <w:sz w:val="24"/>
          <w:szCs w:val="24"/>
          <w:lang w:eastAsia="hr-HR"/>
        </w:rPr>
        <w:t>Za</w:t>
      </w:r>
      <w:r w:rsidR="007E74C4">
        <w:rPr>
          <w:rFonts w:ascii="Arial" w:hAnsi="Arial" w:cs="Arial"/>
          <w:iCs/>
          <w:color w:val="000000"/>
          <w:sz w:val="24"/>
          <w:szCs w:val="24"/>
          <w:lang w:eastAsia="hr-HR"/>
        </w:rPr>
        <w:t xml:space="preserve"> </w:t>
      </w:r>
      <w:r w:rsidRPr="00166BDC">
        <w:rPr>
          <w:rFonts w:ascii="Arial" w:hAnsi="Arial" w:cs="Arial"/>
          <w:iCs/>
          <w:color w:val="000000"/>
          <w:sz w:val="24"/>
          <w:szCs w:val="24"/>
          <w:lang w:eastAsia="hr-HR"/>
        </w:rPr>
        <w:t>izvjestit</w:t>
      </w:r>
      <w:r w:rsidR="00007AEB">
        <w:rPr>
          <w:rFonts w:ascii="Arial" w:hAnsi="Arial" w:cs="Arial"/>
          <w:iCs/>
          <w:color w:val="000000"/>
          <w:sz w:val="24"/>
          <w:szCs w:val="24"/>
          <w:lang w:eastAsia="hr-HR"/>
        </w:rPr>
        <w:t xml:space="preserve">eljicu </w:t>
      </w:r>
      <w:r w:rsidRPr="00166BDC">
        <w:rPr>
          <w:rFonts w:ascii="Arial" w:hAnsi="Arial" w:cs="Arial"/>
          <w:iCs/>
          <w:color w:val="000000"/>
          <w:sz w:val="24"/>
          <w:szCs w:val="24"/>
          <w:lang w:eastAsia="hr-HR"/>
        </w:rPr>
        <w:t xml:space="preserve">na sjednici Gradskog vijeća određuje se </w:t>
      </w:r>
      <w:r w:rsidR="008F1032">
        <w:rPr>
          <w:rFonts w:ascii="Arial" w:hAnsi="Arial" w:cs="Arial"/>
          <w:iCs/>
          <w:color w:val="000000"/>
          <w:sz w:val="24"/>
          <w:szCs w:val="24"/>
          <w:lang w:eastAsia="hr-HR"/>
        </w:rPr>
        <w:t>Mari</w:t>
      </w:r>
      <w:r w:rsidR="00E369D9">
        <w:rPr>
          <w:rFonts w:ascii="Arial" w:hAnsi="Arial" w:cs="Arial"/>
          <w:iCs/>
          <w:color w:val="000000"/>
          <w:sz w:val="24"/>
          <w:szCs w:val="24"/>
          <w:lang w:eastAsia="hr-HR"/>
        </w:rPr>
        <w:t>na Šiprak</w:t>
      </w:r>
      <w:r w:rsidR="00007AEB">
        <w:rPr>
          <w:rFonts w:ascii="Arial" w:hAnsi="Arial" w:cs="Arial"/>
          <w:iCs/>
          <w:color w:val="000000"/>
          <w:sz w:val="24"/>
          <w:szCs w:val="24"/>
          <w:lang w:eastAsia="hr-HR"/>
        </w:rPr>
        <w:t>,</w:t>
      </w:r>
      <w:r w:rsidR="007E74C4">
        <w:rPr>
          <w:rFonts w:ascii="Arial" w:hAnsi="Arial" w:cs="Arial"/>
          <w:iCs/>
          <w:color w:val="000000"/>
          <w:sz w:val="24"/>
          <w:szCs w:val="24"/>
          <w:lang w:eastAsia="hr-HR"/>
        </w:rPr>
        <w:t xml:space="preserve"> </w:t>
      </w:r>
      <w:r w:rsidR="00007AEB">
        <w:rPr>
          <w:rFonts w:ascii="Arial" w:hAnsi="Arial" w:cs="Arial"/>
          <w:iCs/>
          <w:color w:val="000000"/>
          <w:sz w:val="24"/>
          <w:szCs w:val="24"/>
          <w:lang w:eastAsia="hr-HR"/>
        </w:rPr>
        <w:t>p</w:t>
      </w:r>
      <w:r w:rsidR="00E369D9">
        <w:rPr>
          <w:rFonts w:ascii="Arial" w:hAnsi="Arial" w:cs="Arial"/>
          <w:iCs/>
          <w:color w:val="000000"/>
          <w:sz w:val="24"/>
          <w:szCs w:val="24"/>
          <w:lang w:eastAsia="hr-HR"/>
        </w:rPr>
        <w:t>ročelnica Upravnog</w:t>
      </w:r>
      <w:r w:rsidR="00007AEB">
        <w:rPr>
          <w:rFonts w:ascii="Arial" w:hAnsi="Arial" w:cs="Arial"/>
          <w:iCs/>
          <w:color w:val="000000"/>
          <w:sz w:val="24"/>
          <w:szCs w:val="24"/>
          <w:lang w:eastAsia="hr-HR"/>
        </w:rPr>
        <w:t xml:space="preserve"> </w:t>
      </w:r>
      <w:r w:rsidR="00E369D9">
        <w:rPr>
          <w:rFonts w:ascii="Arial" w:hAnsi="Arial" w:cs="Arial"/>
          <w:iCs/>
          <w:color w:val="000000"/>
          <w:sz w:val="24"/>
          <w:szCs w:val="24"/>
          <w:lang w:eastAsia="hr-HR"/>
        </w:rPr>
        <w:t>odjela za lokalnu samoupravu</w:t>
      </w:r>
      <w:r w:rsidR="00007AEB">
        <w:rPr>
          <w:rFonts w:ascii="Arial" w:hAnsi="Arial" w:cs="Arial"/>
          <w:iCs/>
          <w:color w:val="000000"/>
          <w:sz w:val="24"/>
          <w:szCs w:val="24"/>
          <w:lang w:eastAsia="hr-HR"/>
        </w:rPr>
        <w:t xml:space="preserve">, </w:t>
      </w:r>
      <w:r w:rsidR="00E369D9">
        <w:rPr>
          <w:rFonts w:ascii="Arial" w:hAnsi="Arial" w:cs="Arial"/>
          <w:iCs/>
          <w:color w:val="000000"/>
          <w:sz w:val="24"/>
          <w:szCs w:val="24"/>
          <w:lang w:eastAsia="hr-HR"/>
        </w:rPr>
        <w:t>pravne poslove i društvene djelatnosti</w:t>
      </w:r>
      <w:r w:rsidRPr="00166BDC">
        <w:rPr>
          <w:rFonts w:ascii="Arial" w:hAnsi="Arial" w:cs="Arial"/>
          <w:iCs/>
          <w:color w:val="000000"/>
          <w:sz w:val="24"/>
          <w:szCs w:val="24"/>
          <w:lang w:eastAsia="hr-HR"/>
        </w:rPr>
        <w:t>.</w:t>
      </w:r>
    </w:p>
    <w:p w14:paraId="05C72C0C" w14:textId="77777777" w:rsidR="0042358E" w:rsidRPr="00166BDC" w:rsidRDefault="0042358E" w:rsidP="0042358E">
      <w:pPr>
        <w:spacing w:after="0" w:line="240" w:lineRule="auto"/>
        <w:jc w:val="both"/>
        <w:rPr>
          <w:rFonts w:ascii="Arial" w:hAnsi="Arial" w:cs="Arial"/>
          <w:iCs/>
          <w:color w:val="000000"/>
          <w:sz w:val="24"/>
          <w:szCs w:val="24"/>
          <w:lang w:eastAsia="hr-HR"/>
        </w:rPr>
      </w:pPr>
    </w:p>
    <w:p w14:paraId="31054B05" w14:textId="77777777" w:rsidR="00007AEB" w:rsidRDefault="00007AEB" w:rsidP="00007AEB">
      <w:pPr>
        <w:pStyle w:val="Bezproreda"/>
        <w:rPr>
          <w:lang w:eastAsia="hr-HR"/>
        </w:rPr>
      </w:pPr>
    </w:p>
    <w:p w14:paraId="14B0BB58" w14:textId="5CC29CC6" w:rsidR="00E369D9" w:rsidRDefault="0042358E" w:rsidP="00E369D9">
      <w:pPr>
        <w:spacing w:after="0" w:line="240" w:lineRule="auto"/>
        <w:rPr>
          <w:rFonts w:ascii="Arial" w:hAnsi="Arial" w:cs="Arial"/>
          <w:iCs/>
          <w:color w:val="000000"/>
          <w:sz w:val="24"/>
          <w:szCs w:val="24"/>
          <w:lang w:eastAsia="hr-HR"/>
        </w:rPr>
      </w:pPr>
      <w:r w:rsidRPr="00166BDC">
        <w:rPr>
          <w:rFonts w:ascii="Arial" w:hAnsi="Arial" w:cs="Arial"/>
          <w:iCs/>
          <w:color w:val="000000"/>
          <w:sz w:val="24"/>
          <w:szCs w:val="24"/>
          <w:lang w:eastAsia="hr-HR"/>
        </w:rPr>
        <w:t>S poštovanjem,</w:t>
      </w:r>
      <w:r w:rsidR="00E369D9">
        <w:rPr>
          <w:rFonts w:ascii="Arial" w:hAnsi="Arial" w:cs="Arial"/>
          <w:iCs/>
          <w:color w:val="000000"/>
          <w:sz w:val="24"/>
          <w:szCs w:val="24"/>
          <w:lang w:eastAsia="hr-HR"/>
        </w:rPr>
        <w:t xml:space="preserve">        </w:t>
      </w:r>
    </w:p>
    <w:p w14:paraId="52BFE700" w14:textId="77777777" w:rsidR="00007AEB" w:rsidRDefault="00007AEB" w:rsidP="00E369D9">
      <w:pPr>
        <w:spacing w:after="0" w:line="240" w:lineRule="auto"/>
        <w:rPr>
          <w:rFonts w:ascii="Arial" w:hAnsi="Arial" w:cs="Arial"/>
          <w:iCs/>
          <w:color w:val="000000"/>
          <w:sz w:val="24"/>
          <w:szCs w:val="24"/>
          <w:lang w:eastAsia="hr-HR"/>
        </w:rPr>
      </w:pPr>
    </w:p>
    <w:p w14:paraId="2F551103" w14:textId="3F393D93" w:rsidR="00212B38" w:rsidRDefault="00212B38" w:rsidP="00212B38">
      <w:pPr>
        <w:pStyle w:val="Bezproreda"/>
        <w:jc w:val="right"/>
        <w:rPr>
          <w:rFonts w:ascii="Arial" w:hAnsi="Arial" w:cs="Arial"/>
          <w:sz w:val="24"/>
          <w:szCs w:val="24"/>
          <w:lang w:eastAsia="hr-HR"/>
        </w:rPr>
      </w:pPr>
      <w:r w:rsidRPr="00F823A9">
        <w:rPr>
          <w:rFonts w:ascii="Arial" w:hAnsi="Arial" w:cs="Arial"/>
          <w:sz w:val="24"/>
          <w:szCs w:val="24"/>
          <w:lang w:eastAsia="hr-HR"/>
        </w:rPr>
        <w:t>POVJERENS</w:t>
      </w:r>
      <w:r w:rsidR="00D5154F">
        <w:rPr>
          <w:rFonts w:ascii="Arial" w:hAnsi="Arial" w:cs="Arial"/>
          <w:sz w:val="24"/>
          <w:szCs w:val="24"/>
          <w:lang w:eastAsia="hr-HR"/>
        </w:rPr>
        <w:t>T</w:t>
      </w:r>
      <w:r w:rsidRPr="00F823A9">
        <w:rPr>
          <w:rFonts w:ascii="Arial" w:hAnsi="Arial" w:cs="Arial"/>
          <w:sz w:val="24"/>
          <w:szCs w:val="24"/>
          <w:lang w:eastAsia="hr-HR"/>
        </w:rPr>
        <w:t>VO ZA RASPOLAGANJE NEKRETNINAMA</w:t>
      </w:r>
    </w:p>
    <w:p w14:paraId="6D7A6A7E" w14:textId="51A4D8E2" w:rsidR="00212B38" w:rsidRPr="00F823A9" w:rsidRDefault="00212B38" w:rsidP="00212B38">
      <w:pPr>
        <w:pStyle w:val="Bezproreda"/>
        <w:jc w:val="center"/>
        <w:rPr>
          <w:rFonts w:ascii="Arial" w:hAnsi="Arial" w:cs="Arial"/>
          <w:sz w:val="24"/>
          <w:szCs w:val="24"/>
          <w:lang w:eastAsia="hr-HR"/>
        </w:rPr>
      </w:pPr>
      <w:r>
        <w:rPr>
          <w:rFonts w:ascii="Arial" w:hAnsi="Arial" w:cs="Arial"/>
          <w:sz w:val="24"/>
          <w:szCs w:val="24"/>
          <w:lang w:eastAsia="hr-HR"/>
        </w:rPr>
        <w:t xml:space="preserve">                                                    U VLASNIŠTVU GRADA IVANIĆ-GRADA</w:t>
      </w:r>
    </w:p>
    <w:p w14:paraId="7B941B34" w14:textId="18EBC944" w:rsidR="00E369D9" w:rsidRDefault="00E369D9" w:rsidP="00007AEB">
      <w:pPr>
        <w:spacing w:after="0" w:line="240" w:lineRule="auto"/>
        <w:ind w:left="4956"/>
        <w:jc w:val="center"/>
        <w:rPr>
          <w:rFonts w:ascii="Arial" w:hAnsi="Arial" w:cs="Arial"/>
          <w:bCs/>
          <w:iCs/>
          <w:color w:val="000000"/>
          <w:sz w:val="24"/>
          <w:szCs w:val="24"/>
          <w:lang w:eastAsia="hr-HR"/>
        </w:rPr>
      </w:pPr>
    </w:p>
    <w:p w14:paraId="34890BA8" w14:textId="54A93CF3" w:rsidR="0042358E" w:rsidRPr="00E369D9" w:rsidRDefault="00E369D9" w:rsidP="00E369D9">
      <w:pPr>
        <w:spacing w:after="0" w:line="240" w:lineRule="auto"/>
        <w:rPr>
          <w:rFonts w:ascii="Arial" w:hAnsi="Arial" w:cs="Arial"/>
          <w:bCs/>
          <w:iCs/>
          <w:color w:val="000000"/>
          <w:sz w:val="24"/>
          <w:szCs w:val="24"/>
          <w:lang w:eastAsia="hr-HR"/>
        </w:rPr>
      </w:pPr>
      <w:r w:rsidRPr="00E369D9">
        <w:t xml:space="preserve"> </w:t>
      </w:r>
    </w:p>
    <w:bookmarkEnd w:id="0"/>
    <w:p w14:paraId="14C6AD02" w14:textId="77777777" w:rsidR="006A7E7D" w:rsidRDefault="006A7E7D" w:rsidP="00787082">
      <w:pPr>
        <w:spacing w:after="0" w:line="240" w:lineRule="auto"/>
        <w:jc w:val="both"/>
        <w:rPr>
          <w:rFonts w:ascii="Arial" w:hAnsi="Arial" w:cs="Arial"/>
          <w:b/>
          <w:bCs/>
          <w:i/>
          <w:iCs/>
          <w:color w:val="000000"/>
          <w:sz w:val="24"/>
          <w:szCs w:val="24"/>
          <w:lang w:eastAsia="hr-HR"/>
        </w:rPr>
      </w:pPr>
    </w:p>
    <w:p w14:paraId="0E92BD70" w14:textId="1B63B436" w:rsidR="00072615" w:rsidRPr="00787082" w:rsidRDefault="003807FF" w:rsidP="0078708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A62AA">
        <w:rPr>
          <w:rFonts w:ascii="Arial" w:hAnsi="Arial" w:cs="Arial"/>
          <w:kern w:val="2"/>
          <w:sz w:val="24"/>
          <w:szCs w:val="24"/>
          <w:lang w:eastAsia="zh-CN" w:bidi="hi-IN"/>
        </w:rPr>
        <w:lastRenderedPageBreak/>
        <w:t>Na</w:t>
      </w:r>
      <w:r w:rsidR="006A7E7D">
        <w:rPr>
          <w:rFonts w:ascii="Arial" w:hAnsi="Arial" w:cs="Arial"/>
          <w:kern w:val="2"/>
          <w:sz w:val="24"/>
          <w:szCs w:val="24"/>
          <w:lang w:eastAsia="zh-CN" w:bidi="hi-IN"/>
        </w:rPr>
        <w:t xml:space="preserve"> </w:t>
      </w:r>
      <w:r w:rsidRPr="00DA62AA">
        <w:rPr>
          <w:rFonts w:ascii="Arial" w:hAnsi="Arial" w:cs="Arial"/>
          <w:kern w:val="2"/>
          <w:sz w:val="24"/>
          <w:szCs w:val="24"/>
          <w:lang w:eastAsia="zh-CN" w:bidi="hi-IN"/>
        </w:rPr>
        <w:t>temelju</w:t>
      </w:r>
      <w:r w:rsidR="006A7E7D">
        <w:rPr>
          <w:rFonts w:ascii="Arial" w:hAnsi="Arial" w:cs="Arial"/>
          <w:kern w:val="2"/>
          <w:sz w:val="24"/>
          <w:szCs w:val="24"/>
          <w:lang w:eastAsia="zh-CN" w:bidi="hi-IN"/>
        </w:rPr>
        <w:t xml:space="preserve"> </w:t>
      </w:r>
      <w:r w:rsidRPr="00DA62AA">
        <w:rPr>
          <w:rFonts w:ascii="Arial" w:hAnsi="Arial" w:cs="Arial"/>
          <w:kern w:val="2"/>
          <w:sz w:val="24"/>
          <w:szCs w:val="24"/>
          <w:lang w:eastAsia="zh-CN" w:bidi="hi-IN"/>
        </w:rPr>
        <w:t>članka</w:t>
      </w:r>
      <w:r w:rsidR="006A7E7D">
        <w:rPr>
          <w:rFonts w:ascii="Arial" w:hAnsi="Arial" w:cs="Arial"/>
          <w:kern w:val="2"/>
          <w:sz w:val="24"/>
          <w:szCs w:val="24"/>
          <w:lang w:eastAsia="zh-CN" w:bidi="hi-IN"/>
        </w:rPr>
        <w:t xml:space="preserve"> </w:t>
      </w:r>
      <w:r>
        <w:rPr>
          <w:rFonts w:ascii="Arial" w:eastAsia="Arial Unicode MS" w:hAnsi="Arial" w:cs="Arial"/>
          <w:kern w:val="2"/>
          <w:sz w:val="24"/>
          <w:szCs w:val="24"/>
          <w:lang w:eastAsia="zh-CN" w:bidi="hi-IN"/>
        </w:rPr>
        <w:t>35</w:t>
      </w:r>
      <w:r w:rsidRPr="00DA62AA">
        <w:rPr>
          <w:rFonts w:ascii="Arial" w:eastAsia="Arial Unicode MS" w:hAnsi="Arial" w:cs="Arial"/>
          <w:kern w:val="2"/>
          <w:sz w:val="24"/>
          <w:szCs w:val="24"/>
          <w:lang w:eastAsia="zh-CN" w:bidi="hi-IN"/>
        </w:rPr>
        <w:t xml:space="preserve">. </w:t>
      </w:r>
      <w:r w:rsidRPr="00AA0362">
        <w:rPr>
          <w:rFonts w:ascii="Arial" w:eastAsia="Arial Unicode MS" w:hAnsi="Arial" w:cs="Arial"/>
          <w:kern w:val="2"/>
          <w:sz w:val="24"/>
          <w:szCs w:val="24"/>
          <w:lang w:eastAsia="zh-CN" w:bidi="hi-IN"/>
        </w:rPr>
        <w:t>Zakona o lokalnoj i područnoj (regionalnoj) samoupravi</w:t>
      </w:r>
      <w:r w:rsidR="006A7E7D">
        <w:rPr>
          <w:rFonts w:ascii="Arial" w:eastAsia="Arial Unicode MS" w:hAnsi="Arial" w:cs="Arial"/>
          <w:kern w:val="2"/>
          <w:sz w:val="24"/>
          <w:szCs w:val="24"/>
          <w:lang w:eastAsia="zh-CN" w:bidi="hi-IN"/>
        </w:rPr>
        <w:t xml:space="preserve"> </w:t>
      </w:r>
      <w:r w:rsidRPr="00AA0362">
        <w:rPr>
          <w:rFonts w:ascii="Arial" w:eastAsia="Arial Unicode MS" w:hAnsi="Arial" w:cs="Arial"/>
          <w:kern w:val="2"/>
          <w:sz w:val="24"/>
          <w:szCs w:val="24"/>
          <w:lang w:eastAsia="zh-CN" w:bidi="hi-IN"/>
        </w:rPr>
        <w:t>(Narodne novine,</w:t>
      </w:r>
      <w:r w:rsidR="006A7E7D">
        <w:rPr>
          <w:rFonts w:ascii="Arial" w:eastAsia="Arial Unicode MS" w:hAnsi="Arial" w:cs="Arial"/>
          <w:kern w:val="2"/>
          <w:sz w:val="24"/>
          <w:szCs w:val="24"/>
          <w:lang w:eastAsia="zh-CN" w:bidi="hi-IN"/>
        </w:rPr>
        <w:t xml:space="preserve"> </w:t>
      </w:r>
      <w:r w:rsidRPr="00AA0362">
        <w:rPr>
          <w:rFonts w:ascii="Arial" w:eastAsia="Arial Unicode MS" w:hAnsi="Arial" w:cs="Arial"/>
          <w:kern w:val="2"/>
          <w:sz w:val="24"/>
          <w:szCs w:val="24"/>
          <w:lang w:eastAsia="zh-CN" w:bidi="hi-IN"/>
        </w:rPr>
        <w:t>broj</w:t>
      </w:r>
      <w:r w:rsidR="006A7E7D">
        <w:rPr>
          <w:rFonts w:ascii="Arial" w:eastAsia="Arial Unicode MS" w:hAnsi="Arial" w:cs="Arial"/>
          <w:kern w:val="2"/>
          <w:sz w:val="24"/>
          <w:szCs w:val="24"/>
          <w:lang w:eastAsia="zh-CN" w:bidi="hi-IN"/>
        </w:rPr>
        <w:t xml:space="preserve"> </w:t>
      </w:r>
      <w:r w:rsidRPr="00AA0362">
        <w:rPr>
          <w:rFonts w:ascii="Arial" w:eastAsia="Arial Unicode MS" w:hAnsi="Arial" w:cs="Arial"/>
          <w:kern w:val="2"/>
          <w:sz w:val="24"/>
          <w:szCs w:val="24"/>
          <w:lang w:eastAsia="zh-CN" w:bidi="hi-IN"/>
        </w:rPr>
        <w:t>33/01,</w:t>
      </w:r>
      <w:r w:rsidR="006A7E7D">
        <w:rPr>
          <w:rFonts w:ascii="Arial" w:eastAsia="Arial Unicode MS" w:hAnsi="Arial" w:cs="Arial"/>
          <w:kern w:val="2"/>
          <w:sz w:val="24"/>
          <w:szCs w:val="24"/>
          <w:lang w:eastAsia="zh-CN" w:bidi="hi-IN"/>
        </w:rPr>
        <w:t xml:space="preserve"> </w:t>
      </w:r>
      <w:r w:rsidRPr="00AA0362">
        <w:rPr>
          <w:rFonts w:ascii="Arial" w:eastAsia="Arial Unicode MS" w:hAnsi="Arial" w:cs="Arial"/>
          <w:kern w:val="2"/>
          <w:sz w:val="24"/>
          <w:szCs w:val="24"/>
          <w:lang w:eastAsia="zh-CN" w:bidi="hi-IN"/>
        </w:rPr>
        <w:t>60/01,</w:t>
      </w:r>
      <w:r w:rsidR="006A7E7D">
        <w:rPr>
          <w:rFonts w:ascii="Arial" w:eastAsia="Arial Unicode MS" w:hAnsi="Arial" w:cs="Arial"/>
          <w:kern w:val="2"/>
          <w:sz w:val="24"/>
          <w:szCs w:val="24"/>
          <w:lang w:eastAsia="zh-CN" w:bidi="hi-IN"/>
        </w:rPr>
        <w:t xml:space="preserve"> </w:t>
      </w:r>
      <w:r w:rsidRPr="00AA0362">
        <w:rPr>
          <w:rFonts w:ascii="Arial" w:eastAsia="Arial Unicode MS" w:hAnsi="Arial" w:cs="Arial"/>
          <w:kern w:val="2"/>
          <w:sz w:val="24"/>
          <w:szCs w:val="24"/>
          <w:lang w:eastAsia="zh-CN" w:bidi="hi-IN"/>
        </w:rPr>
        <w:t>129/05,</w:t>
      </w:r>
      <w:r w:rsidR="006A7E7D">
        <w:rPr>
          <w:rFonts w:ascii="Arial" w:eastAsia="Arial Unicode MS" w:hAnsi="Arial" w:cs="Arial"/>
          <w:kern w:val="2"/>
          <w:sz w:val="24"/>
          <w:szCs w:val="24"/>
          <w:lang w:eastAsia="zh-CN" w:bidi="hi-IN"/>
        </w:rPr>
        <w:t xml:space="preserve"> </w:t>
      </w:r>
      <w:r w:rsidRPr="00AA0362">
        <w:rPr>
          <w:rFonts w:ascii="Arial" w:eastAsia="Arial Unicode MS" w:hAnsi="Arial" w:cs="Arial"/>
          <w:kern w:val="2"/>
          <w:sz w:val="24"/>
          <w:szCs w:val="24"/>
          <w:lang w:eastAsia="zh-CN" w:bidi="hi-IN"/>
        </w:rPr>
        <w:t>109/07,</w:t>
      </w:r>
      <w:r w:rsidR="006A7E7D">
        <w:rPr>
          <w:rFonts w:ascii="Arial" w:eastAsia="Arial Unicode MS" w:hAnsi="Arial" w:cs="Arial"/>
          <w:kern w:val="2"/>
          <w:sz w:val="24"/>
          <w:szCs w:val="24"/>
          <w:lang w:eastAsia="zh-CN" w:bidi="hi-IN"/>
        </w:rPr>
        <w:t xml:space="preserve"> </w:t>
      </w:r>
      <w:r w:rsidRPr="00AA0362">
        <w:rPr>
          <w:rFonts w:ascii="Arial" w:eastAsia="Arial Unicode MS" w:hAnsi="Arial" w:cs="Arial"/>
          <w:kern w:val="2"/>
          <w:sz w:val="24"/>
          <w:szCs w:val="24"/>
          <w:lang w:eastAsia="zh-CN" w:bidi="hi-IN"/>
        </w:rPr>
        <w:t>125/08,</w:t>
      </w:r>
      <w:r w:rsidR="006A7E7D">
        <w:rPr>
          <w:rFonts w:ascii="Arial" w:eastAsia="Arial Unicode MS" w:hAnsi="Arial" w:cs="Arial"/>
          <w:kern w:val="2"/>
          <w:sz w:val="24"/>
          <w:szCs w:val="24"/>
          <w:lang w:eastAsia="zh-CN" w:bidi="hi-IN"/>
        </w:rPr>
        <w:t xml:space="preserve"> </w:t>
      </w:r>
      <w:r w:rsidRPr="00AA0362">
        <w:rPr>
          <w:rFonts w:ascii="Arial" w:eastAsia="Arial Unicode MS" w:hAnsi="Arial" w:cs="Arial"/>
          <w:kern w:val="2"/>
          <w:sz w:val="24"/>
          <w:szCs w:val="24"/>
          <w:lang w:eastAsia="zh-CN" w:bidi="hi-IN"/>
        </w:rPr>
        <w:t>36/09,</w:t>
      </w:r>
      <w:r w:rsidR="006A7E7D">
        <w:rPr>
          <w:rFonts w:ascii="Arial" w:eastAsia="Arial Unicode MS" w:hAnsi="Arial" w:cs="Arial"/>
          <w:kern w:val="2"/>
          <w:sz w:val="24"/>
          <w:szCs w:val="24"/>
          <w:lang w:eastAsia="zh-CN" w:bidi="hi-IN"/>
        </w:rPr>
        <w:t xml:space="preserve"> </w:t>
      </w:r>
      <w:r w:rsidRPr="00AA0362">
        <w:rPr>
          <w:rFonts w:ascii="Arial" w:eastAsia="Arial Unicode MS" w:hAnsi="Arial" w:cs="Arial"/>
          <w:kern w:val="2"/>
          <w:sz w:val="24"/>
          <w:szCs w:val="24"/>
          <w:lang w:eastAsia="zh-CN" w:bidi="hi-IN"/>
        </w:rPr>
        <w:t>150/11,</w:t>
      </w:r>
      <w:r w:rsidR="006A7E7D">
        <w:rPr>
          <w:rFonts w:ascii="Arial" w:eastAsia="Arial Unicode MS" w:hAnsi="Arial" w:cs="Arial"/>
          <w:kern w:val="2"/>
          <w:sz w:val="24"/>
          <w:szCs w:val="24"/>
          <w:lang w:eastAsia="zh-CN" w:bidi="hi-IN"/>
        </w:rPr>
        <w:t xml:space="preserve"> </w:t>
      </w:r>
      <w:r w:rsidRPr="00AA0362">
        <w:rPr>
          <w:rFonts w:ascii="Arial" w:eastAsia="Arial Unicode MS" w:hAnsi="Arial" w:cs="Arial"/>
          <w:kern w:val="2"/>
          <w:sz w:val="24"/>
          <w:szCs w:val="24"/>
          <w:lang w:eastAsia="zh-CN" w:bidi="hi-IN"/>
        </w:rPr>
        <w:t>144/12,</w:t>
      </w:r>
      <w:r w:rsidR="006A7E7D">
        <w:rPr>
          <w:rFonts w:ascii="Arial" w:eastAsia="Arial Unicode MS" w:hAnsi="Arial" w:cs="Arial"/>
          <w:kern w:val="2"/>
          <w:sz w:val="24"/>
          <w:szCs w:val="24"/>
          <w:lang w:eastAsia="zh-CN" w:bidi="hi-IN"/>
        </w:rPr>
        <w:t xml:space="preserve"> </w:t>
      </w:r>
      <w:r w:rsidRPr="00AA0362">
        <w:rPr>
          <w:rFonts w:ascii="Arial" w:eastAsia="Arial Unicode MS" w:hAnsi="Arial" w:cs="Arial"/>
          <w:kern w:val="2"/>
          <w:sz w:val="24"/>
          <w:szCs w:val="24"/>
          <w:lang w:eastAsia="zh-CN" w:bidi="hi-IN"/>
        </w:rPr>
        <w:t>19/13,</w:t>
      </w:r>
      <w:r w:rsidR="006A7E7D">
        <w:rPr>
          <w:rFonts w:ascii="Arial" w:eastAsia="Arial Unicode MS" w:hAnsi="Arial" w:cs="Arial"/>
          <w:kern w:val="2"/>
          <w:sz w:val="24"/>
          <w:szCs w:val="24"/>
          <w:lang w:eastAsia="zh-CN" w:bidi="hi-IN"/>
        </w:rPr>
        <w:t xml:space="preserve"> </w:t>
      </w:r>
      <w:r w:rsidRPr="00AA0362">
        <w:rPr>
          <w:rFonts w:ascii="Arial" w:eastAsia="Arial Unicode MS" w:hAnsi="Arial" w:cs="Arial"/>
          <w:kern w:val="2"/>
          <w:sz w:val="24"/>
          <w:szCs w:val="24"/>
          <w:lang w:eastAsia="zh-CN" w:bidi="hi-IN"/>
        </w:rPr>
        <w:t>137/15, 123/17,</w:t>
      </w:r>
      <w:r w:rsidR="006A7E7D">
        <w:rPr>
          <w:rFonts w:ascii="Arial" w:eastAsia="Arial Unicode MS" w:hAnsi="Arial" w:cs="Arial"/>
          <w:kern w:val="2"/>
          <w:sz w:val="24"/>
          <w:szCs w:val="24"/>
          <w:lang w:eastAsia="zh-CN" w:bidi="hi-IN"/>
        </w:rPr>
        <w:t xml:space="preserve"> </w:t>
      </w:r>
      <w:r w:rsidRPr="00AA0362">
        <w:rPr>
          <w:rFonts w:ascii="Arial" w:eastAsia="Arial Unicode MS" w:hAnsi="Arial" w:cs="Arial"/>
          <w:kern w:val="2"/>
          <w:sz w:val="24"/>
          <w:szCs w:val="24"/>
          <w:lang w:eastAsia="zh-CN" w:bidi="hi-IN"/>
        </w:rPr>
        <w:t>98/19,</w:t>
      </w:r>
      <w:r w:rsidR="006A7E7D">
        <w:rPr>
          <w:rFonts w:ascii="Arial" w:eastAsia="Arial Unicode MS" w:hAnsi="Arial" w:cs="Arial"/>
          <w:kern w:val="2"/>
          <w:sz w:val="24"/>
          <w:szCs w:val="24"/>
          <w:lang w:eastAsia="zh-CN" w:bidi="hi-IN"/>
        </w:rPr>
        <w:t xml:space="preserve"> </w:t>
      </w:r>
      <w:r w:rsidRPr="00AA0362">
        <w:rPr>
          <w:rFonts w:ascii="Arial" w:eastAsia="Arial Unicode MS" w:hAnsi="Arial" w:cs="Arial"/>
          <w:kern w:val="2"/>
          <w:sz w:val="24"/>
          <w:szCs w:val="24"/>
          <w:lang w:eastAsia="zh-CN" w:bidi="hi-IN"/>
        </w:rPr>
        <w:t>144/20),</w:t>
      </w:r>
      <w:r>
        <w:rPr>
          <w:rFonts w:ascii="Arial" w:eastAsia="Arial Unicode MS" w:hAnsi="Arial" w:cs="Arial"/>
          <w:kern w:val="2"/>
          <w:sz w:val="24"/>
          <w:szCs w:val="24"/>
          <w:lang w:eastAsia="zh-CN" w:bidi="hi-IN"/>
        </w:rPr>
        <w:t xml:space="preserve"> </w:t>
      </w:r>
      <w:r w:rsidRPr="00AA0362">
        <w:rPr>
          <w:rFonts w:ascii="Arial" w:eastAsia="Arial Unicode MS" w:hAnsi="Arial" w:cs="Arial"/>
          <w:kern w:val="2"/>
          <w:sz w:val="24"/>
          <w:szCs w:val="24"/>
          <w:lang w:eastAsia="zh-CN" w:bidi="hi-IN"/>
        </w:rPr>
        <w:t>članka 35. u svezi sa člankom 391.</w:t>
      </w:r>
      <w:r w:rsidR="005360E3">
        <w:rPr>
          <w:rFonts w:ascii="Arial" w:eastAsia="Arial Unicode MS" w:hAnsi="Arial" w:cs="Arial"/>
          <w:kern w:val="2"/>
          <w:sz w:val="24"/>
          <w:szCs w:val="24"/>
          <w:lang w:eastAsia="zh-CN" w:bidi="hi-IN"/>
        </w:rPr>
        <w:t xml:space="preserve"> </w:t>
      </w:r>
      <w:r w:rsidRPr="006D6A4D">
        <w:rPr>
          <w:rFonts w:ascii="Arial" w:eastAsia="Arial Unicode MS" w:hAnsi="Arial" w:cs="Arial"/>
          <w:kern w:val="2"/>
          <w:sz w:val="24"/>
          <w:szCs w:val="24"/>
          <w:lang w:eastAsia="zh-CN" w:bidi="hi-IN"/>
        </w:rPr>
        <w:t>Zakona o vlasništvu</w:t>
      </w:r>
      <w:r w:rsidRPr="00AA0362">
        <w:rPr>
          <w:rFonts w:ascii="Arial" w:eastAsia="Arial Unicode MS" w:hAnsi="Arial" w:cs="Arial"/>
          <w:kern w:val="2"/>
          <w:sz w:val="24"/>
          <w:szCs w:val="24"/>
          <w:lang w:eastAsia="zh-CN" w:bidi="hi-IN"/>
        </w:rPr>
        <w:t xml:space="preserve"> i drugim stvarnim pravima</w:t>
      </w:r>
      <w:r w:rsidR="006A7E7D">
        <w:rPr>
          <w:rFonts w:ascii="Arial" w:eastAsia="Arial Unicode MS" w:hAnsi="Arial" w:cs="Arial"/>
          <w:kern w:val="2"/>
          <w:sz w:val="24"/>
          <w:szCs w:val="24"/>
          <w:lang w:eastAsia="zh-CN" w:bidi="hi-IN"/>
        </w:rPr>
        <w:t xml:space="preserve"> </w:t>
      </w:r>
      <w:r w:rsidRPr="00AA0362">
        <w:rPr>
          <w:rFonts w:ascii="Arial" w:eastAsia="Arial Unicode MS" w:hAnsi="Arial" w:cs="Arial"/>
          <w:kern w:val="2"/>
          <w:sz w:val="24"/>
          <w:szCs w:val="24"/>
          <w:lang w:eastAsia="zh-CN" w:bidi="hi-IN"/>
        </w:rPr>
        <w:t>(Narodne novine,</w:t>
      </w:r>
      <w:r w:rsidR="005360E3">
        <w:rPr>
          <w:rFonts w:ascii="Arial" w:eastAsia="Arial Unicode MS" w:hAnsi="Arial" w:cs="Arial"/>
          <w:kern w:val="2"/>
          <w:sz w:val="24"/>
          <w:szCs w:val="24"/>
          <w:lang w:eastAsia="zh-CN" w:bidi="hi-IN"/>
        </w:rPr>
        <w:t xml:space="preserve"> </w:t>
      </w:r>
      <w:r w:rsidRPr="00AA0362">
        <w:rPr>
          <w:rFonts w:ascii="Arial" w:eastAsia="Arial Unicode MS" w:hAnsi="Arial" w:cs="Arial"/>
          <w:kern w:val="2"/>
          <w:sz w:val="24"/>
          <w:szCs w:val="24"/>
          <w:lang w:eastAsia="zh-CN" w:bidi="hi-IN"/>
        </w:rPr>
        <w:t>broj 91/96, 68/98,</w:t>
      </w:r>
      <w:r w:rsidR="006A7E7D">
        <w:rPr>
          <w:rFonts w:ascii="Arial" w:eastAsia="Arial Unicode MS" w:hAnsi="Arial" w:cs="Arial"/>
          <w:kern w:val="2"/>
          <w:sz w:val="24"/>
          <w:szCs w:val="24"/>
          <w:lang w:eastAsia="zh-CN" w:bidi="hi-IN"/>
        </w:rPr>
        <w:t xml:space="preserve"> </w:t>
      </w:r>
      <w:r w:rsidRPr="00AA0362">
        <w:rPr>
          <w:rFonts w:ascii="Arial" w:eastAsia="Arial Unicode MS" w:hAnsi="Arial" w:cs="Arial"/>
          <w:kern w:val="2"/>
          <w:sz w:val="24"/>
          <w:szCs w:val="24"/>
          <w:lang w:eastAsia="zh-CN" w:bidi="hi-IN"/>
        </w:rPr>
        <w:t>137/99, 22/00, 73/00, 129/00, 114/01, 79/06,</w:t>
      </w:r>
      <w:r w:rsidR="006A7E7D">
        <w:rPr>
          <w:rFonts w:ascii="Arial" w:eastAsia="Arial Unicode MS" w:hAnsi="Arial" w:cs="Arial"/>
          <w:kern w:val="2"/>
          <w:sz w:val="24"/>
          <w:szCs w:val="24"/>
          <w:lang w:eastAsia="zh-CN" w:bidi="hi-IN"/>
        </w:rPr>
        <w:t xml:space="preserve"> </w:t>
      </w:r>
      <w:r w:rsidRPr="00AA0362">
        <w:rPr>
          <w:rFonts w:ascii="Arial" w:eastAsia="Arial Unicode MS" w:hAnsi="Arial" w:cs="Arial"/>
          <w:kern w:val="2"/>
          <w:sz w:val="24"/>
          <w:szCs w:val="24"/>
          <w:lang w:eastAsia="zh-CN" w:bidi="hi-IN"/>
        </w:rPr>
        <w:t>141/06, 146/08, 38/09,</w:t>
      </w:r>
      <w:r w:rsidR="006A7E7D">
        <w:rPr>
          <w:rFonts w:ascii="Arial" w:eastAsia="Arial Unicode MS" w:hAnsi="Arial" w:cs="Arial"/>
          <w:kern w:val="2"/>
          <w:sz w:val="24"/>
          <w:szCs w:val="24"/>
          <w:lang w:eastAsia="zh-CN" w:bidi="hi-IN"/>
        </w:rPr>
        <w:t xml:space="preserve"> </w:t>
      </w:r>
      <w:r w:rsidRPr="00AA0362">
        <w:rPr>
          <w:rFonts w:ascii="Arial" w:eastAsia="Arial Unicode MS" w:hAnsi="Arial" w:cs="Arial"/>
          <w:kern w:val="2"/>
          <w:sz w:val="24"/>
          <w:szCs w:val="24"/>
          <w:lang w:eastAsia="zh-CN" w:bidi="hi-IN"/>
        </w:rPr>
        <w:t>153/09, 143/12, 152/14, 81/15, 94/17)</w:t>
      </w:r>
      <w:r>
        <w:rPr>
          <w:rFonts w:ascii="Arial" w:eastAsia="Arial Unicode MS" w:hAnsi="Arial" w:cs="Arial"/>
          <w:kern w:val="2"/>
          <w:sz w:val="24"/>
          <w:szCs w:val="24"/>
          <w:lang w:eastAsia="zh-CN" w:bidi="hi-IN"/>
        </w:rPr>
        <w:t>,</w:t>
      </w:r>
      <w:r w:rsidR="005360E3">
        <w:rPr>
          <w:rFonts w:ascii="Arial" w:eastAsia="Arial Unicode MS" w:hAnsi="Arial" w:cs="Arial"/>
          <w:kern w:val="2"/>
          <w:sz w:val="24"/>
          <w:szCs w:val="24"/>
          <w:lang w:eastAsia="zh-CN" w:bidi="hi-IN"/>
        </w:rPr>
        <w:t xml:space="preserve"> </w:t>
      </w:r>
      <w:r w:rsidRPr="00124019">
        <w:rPr>
          <w:rFonts w:ascii="Arial" w:hAnsi="Arial" w:cs="Arial"/>
          <w:kern w:val="2"/>
          <w:sz w:val="24"/>
          <w:szCs w:val="24"/>
          <w:lang w:eastAsia="zh-CN" w:bidi="hi-IN"/>
        </w:rPr>
        <w:t xml:space="preserve">članka </w:t>
      </w:r>
      <w:r>
        <w:rPr>
          <w:rFonts w:ascii="Arial" w:hAnsi="Arial" w:cs="Arial"/>
          <w:kern w:val="2"/>
          <w:sz w:val="24"/>
          <w:szCs w:val="24"/>
          <w:lang w:eastAsia="zh-CN" w:bidi="hi-IN"/>
        </w:rPr>
        <w:t>21</w:t>
      </w:r>
      <w:r w:rsidRPr="00124019">
        <w:rPr>
          <w:rFonts w:ascii="Arial" w:hAnsi="Arial" w:cs="Arial"/>
          <w:kern w:val="2"/>
          <w:sz w:val="24"/>
          <w:szCs w:val="24"/>
          <w:lang w:eastAsia="zh-CN" w:bidi="hi-IN"/>
        </w:rPr>
        <w:t xml:space="preserve">. </w:t>
      </w:r>
      <w:r w:rsidRPr="00DA62AA">
        <w:rPr>
          <w:rFonts w:ascii="Arial" w:hAnsi="Arial" w:cs="Arial"/>
          <w:kern w:val="2"/>
          <w:sz w:val="24"/>
          <w:szCs w:val="24"/>
          <w:lang w:eastAsia="zh-CN" w:bidi="hi-IN"/>
        </w:rPr>
        <w:t xml:space="preserve">Odluke o raspolaganju nekretninama u vlasništvu Grada Ivanić-Grada (Službeni glasnik Grada Ivanić-Grada, broj </w:t>
      </w:r>
      <w:r>
        <w:rPr>
          <w:rFonts w:ascii="Arial" w:hAnsi="Arial" w:cs="Arial"/>
          <w:kern w:val="2"/>
          <w:sz w:val="24"/>
          <w:szCs w:val="24"/>
          <w:lang w:eastAsia="zh-CN" w:bidi="hi-IN"/>
        </w:rPr>
        <w:t>0</w:t>
      </w:r>
      <w:r w:rsidRPr="00DA62AA">
        <w:rPr>
          <w:rFonts w:ascii="Arial" w:hAnsi="Arial" w:cs="Arial"/>
          <w:kern w:val="2"/>
          <w:sz w:val="24"/>
          <w:szCs w:val="24"/>
          <w:lang w:eastAsia="zh-CN" w:bidi="hi-IN"/>
        </w:rPr>
        <w:t>6/13</w:t>
      </w:r>
      <w:r>
        <w:rPr>
          <w:rFonts w:ascii="Arial" w:hAnsi="Arial" w:cs="Arial"/>
          <w:kern w:val="2"/>
          <w:sz w:val="24"/>
          <w:szCs w:val="24"/>
          <w:lang w:eastAsia="zh-CN" w:bidi="hi-IN"/>
        </w:rPr>
        <w:t>, 0</w:t>
      </w:r>
      <w:r w:rsidRPr="00DA62AA">
        <w:rPr>
          <w:rFonts w:ascii="Arial" w:hAnsi="Arial" w:cs="Arial"/>
          <w:kern w:val="2"/>
          <w:sz w:val="24"/>
          <w:szCs w:val="24"/>
          <w:lang w:eastAsia="zh-CN" w:bidi="hi-IN"/>
        </w:rPr>
        <w:t>7/21)</w:t>
      </w:r>
      <w:r w:rsidR="005360E3">
        <w:rPr>
          <w:rFonts w:ascii="Arial" w:hAnsi="Arial" w:cs="Arial"/>
          <w:kern w:val="2"/>
          <w:sz w:val="24"/>
          <w:szCs w:val="24"/>
          <w:lang w:eastAsia="zh-CN" w:bidi="hi-IN"/>
        </w:rPr>
        <w:t xml:space="preserve"> te </w:t>
      </w:r>
      <w:r w:rsidRPr="00DA62AA">
        <w:rPr>
          <w:rFonts w:ascii="Arial" w:hAnsi="Arial" w:cs="Arial"/>
          <w:kern w:val="2"/>
          <w:sz w:val="24"/>
          <w:szCs w:val="24"/>
          <w:lang w:eastAsia="zh-CN" w:bidi="hi-IN"/>
        </w:rPr>
        <w:t xml:space="preserve">članka </w:t>
      </w:r>
      <w:r>
        <w:rPr>
          <w:rFonts w:ascii="Arial" w:hAnsi="Arial" w:cs="Arial"/>
          <w:kern w:val="2"/>
          <w:sz w:val="24"/>
          <w:szCs w:val="24"/>
          <w:lang w:eastAsia="zh-CN" w:bidi="hi-IN"/>
        </w:rPr>
        <w:t>3</w:t>
      </w:r>
      <w:r w:rsidRPr="00DA62AA">
        <w:rPr>
          <w:rFonts w:ascii="Arial" w:hAnsi="Arial" w:cs="Arial"/>
          <w:kern w:val="2"/>
          <w:sz w:val="24"/>
          <w:szCs w:val="24"/>
          <w:lang w:eastAsia="zh-CN" w:bidi="hi-IN"/>
        </w:rPr>
        <w:t xml:space="preserve">5. Statuta Grada Ivanić-Grada (Službeni glasnik Grada Ivanić-Grada, broj </w:t>
      </w:r>
      <w:r w:rsidRPr="005036B7">
        <w:rPr>
          <w:rFonts w:ascii="Arial" w:hAnsi="Arial" w:cs="Arial"/>
          <w:kern w:val="2"/>
          <w:sz w:val="24"/>
          <w:szCs w:val="24"/>
          <w:lang w:eastAsia="zh-CN" w:bidi="hi-IN"/>
        </w:rPr>
        <w:t>01/21, 04/22</w:t>
      </w:r>
      <w:r w:rsidR="00B532C8">
        <w:rPr>
          <w:rFonts w:ascii="Arial" w:hAnsi="Arial" w:cs="Arial"/>
          <w:kern w:val="2"/>
          <w:sz w:val="24"/>
          <w:szCs w:val="24"/>
          <w:lang w:eastAsia="zh-CN" w:bidi="hi-IN"/>
        </w:rPr>
        <w:t>, 05/25</w:t>
      </w:r>
      <w:r w:rsidRPr="005036B7">
        <w:rPr>
          <w:rFonts w:ascii="Arial" w:hAnsi="Arial" w:cs="Arial"/>
          <w:kern w:val="2"/>
          <w:sz w:val="24"/>
          <w:szCs w:val="24"/>
          <w:lang w:eastAsia="zh-CN" w:bidi="hi-IN"/>
        </w:rPr>
        <w:t>)</w:t>
      </w:r>
      <w:r w:rsidR="005360E3">
        <w:rPr>
          <w:rFonts w:ascii="Arial" w:hAnsi="Arial" w:cs="Arial"/>
          <w:kern w:val="2"/>
          <w:sz w:val="24"/>
          <w:szCs w:val="24"/>
          <w:lang w:eastAsia="zh-CN" w:bidi="hi-IN"/>
        </w:rPr>
        <w:t xml:space="preserve">, </w:t>
      </w:r>
      <w:r w:rsidRPr="00DA62AA">
        <w:rPr>
          <w:rFonts w:ascii="Arial" w:hAnsi="Arial" w:cs="Arial"/>
          <w:sz w:val="24"/>
          <w:szCs w:val="24"/>
        </w:rPr>
        <w:t>Grad</w:t>
      </w:r>
      <w:r>
        <w:rPr>
          <w:rFonts w:ascii="Arial" w:hAnsi="Arial" w:cs="Arial"/>
          <w:sz w:val="24"/>
          <w:szCs w:val="24"/>
        </w:rPr>
        <w:t>sko</w:t>
      </w:r>
      <w:r w:rsidR="005360E3">
        <w:rPr>
          <w:rFonts w:ascii="Arial" w:hAnsi="Arial" w:cs="Arial"/>
          <w:sz w:val="24"/>
          <w:szCs w:val="24"/>
        </w:rPr>
        <w:t xml:space="preserve"> v</w:t>
      </w:r>
      <w:r>
        <w:rPr>
          <w:rFonts w:ascii="Arial" w:hAnsi="Arial" w:cs="Arial"/>
          <w:sz w:val="24"/>
          <w:szCs w:val="24"/>
        </w:rPr>
        <w:t>ijeće Grada Ivanić Grada na svojoj</w:t>
      </w:r>
      <w:r w:rsidR="005360E3">
        <w:rPr>
          <w:rFonts w:ascii="Arial" w:hAnsi="Arial" w:cs="Arial"/>
          <w:sz w:val="24"/>
          <w:szCs w:val="24"/>
        </w:rPr>
        <w:t xml:space="preserve"> __</w:t>
      </w:r>
      <w:r w:rsidR="00821B79">
        <w:rPr>
          <w:rFonts w:ascii="Arial" w:hAnsi="Arial" w:cs="Arial"/>
          <w:sz w:val="24"/>
          <w:szCs w:val="24"/>
        </w:rPr>
        <w:t xml:space="preserve">. </w:t>
      </w:r>
      <w:r w:rsidR="00051307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jednici</w:t>
      </w:r>
      <w:r w:rsidR="00051307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održanoj dana</w:t>
      </w:r>
      <w:r w:rsidR="005360E3">
        <w:rPr>
          <w:rFonts w:ascii="Arial" w:hAnsi="Arial" w:cs="Arial"/>
          <w:sz w:val="24"/>
          <w:szCs w:val="24"/>
        </w:rPr>
        <w:t xml:space="preserve"> ____________ </w:t>
      </w:r>
      <w:r w:rsidR="00B43985">
        <w:rPr>
          <w:rFonts w:ascii="Arial" w:hAnsi="Arial" w:cs="Arial"/>
          <w:sz w:val="24"/>
          <w:szCs w:val="24"/>
        </w:rPr>
        <w:t>202</w:t>
      </w:r>
      <w:r w:rsidR="005027A8">
        <w:rPr>
          <w:rFonts w:ascii="Arial" w:hAnsi="Arial" w:cs="Arial"/>
          <w:sz w:val="24"/>
          <w:szCs w:val="24"/>
        </w:rPr>
        <w:t>6</w:t>
      </w:r>
      <w:r w:rsidR="00B43985">
        <w:rPr>
          <w:rFonts w:ascii="Arial" w:hAnsi="Arial" w:cs="Arial"/>
          <w:sz w:val="24"/>
          <w:szCs w:val="24"/>
        </w:rPr>
        <w:t>. godine</w:t>
      </w:r>
      <w:r w:rsidR="00051307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donijelo je sljedeću </w:t>
      </w:r>
    </w:p>
    <w:p w14:paraId="2297FA4B" w14:textId="77777777" w:rsidR="00072615" w:rsidRDefault="00072615" w:rsidP="0078708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45D90AC7" w14:textId="77777777" w:rsidR="00787082" w:rsidRDefault="00787082" w:rsidP="0078708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26B0E974" w14:textId="6B43C98C" w:rsidR="003807FF" w:rsidRPr="00DA62AA" w:rsidRDefault="003807FF" w:rsidP="0005130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 D L U K U</w:t>
      </w:r>
    </w:p>
    <w:p w14:paraId="4121A54D" w14:textId="638C3639" w:rsidR="003807FF" w:rsidRDefault="003807FF" w:rsidP="00051307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DE36BB">
        <w:rPr>
          <w:rFonts w:ascii="Arial" w:hAnsi="Arial" w:cs="Arial"/>
          <w:b/>
          <w:bCs/>
          <w:sz w:val="24"/>
          <w:szCs w:val="24"/>
        </w:rPr>
        <w:t>o odabiru</w:t>
      </w:r>
      <w:r w:rsidR="005360E3">
        <w:rPr>
          <w:rFonts w:ascii="Arial" w:hAnsi="Arial" w:cs="Arial"/>
          <w:b/>
          <w:bCs/>
          <w:sz w:val="24"/>
          <w:szCs w:val="24"/>
        </w:rPr>
        <w:t xml:space="preserve"> </w:t>
      </w:r>
      <w:r w:rsidRPr="00DE36BB">
        <w:rPr>
          <w:rFonts w:ascii="Arial" w:hAnsi="Arial" w:cs="Arial"/>
          <w:b/>
          <w:bCs/>
          <w:sz w:val="24"/>
          <w:szCs w:val="24"/>
        </w:rPr>
        <w:t>najpovoljnije</w:t>
      </w:r>
      <w:r w:rsidR="00A47F4E">
        <w:rPr>
          <w:rFonts w:ascii="Arial" w:hAnsi="Arial" w:cs="Arial"/>
          <w:b/>
          <w:bCs/>
          <w:sz w:val="24"/>
          <w:szCs w:val="24"/>
        </w:rPr>
        <w:t xml:space="preserve"> </w:t>
      </w:r>
      <w:r w:rsidRPr="00DE36BB">
        <w:rPr>
          <w:rFonts w:ascii="Arial" w:hAnsi="Arial" w:cs="Arial"/>
          <w:b/>
          <w:bCs/>
          <w:sz w:val="24"/>
          <w:szCs w:val="24"/>
        </w:rPr>
        <w:t>ponud</w:t>
      </w:r>
      <w:r w:rsidR="00A47F4E">
        <w:rPr>
          <w:rFonts w:ascii="Arial" w:hAnsi="Arial" w:cs="Arial"/>
          <w:b/>
          <w:bCs/>
          <w:sz w:val="24"/>
          <w:szCs w:val="24"/>
        </w:rPr>
        <w:t xml:space="preserve">e </w:t>
      </w:r>
      <w:r w:rsidRPr="00DE36BB">
        <w:rPr>
          <w:rFonts w:ascii="Arial" w:hAnsi="Arial" w:cs="Arial"/>
          <w:b/>
          <w:bCs/>
          <w:sz w:val="24"/>
          <w:szCs w:val="24"/>
        </w:rPr>
        <w:t xml:space="preserve">za kupnju </w:t>
      </w:r>
      <w:r w:rsidR="00FB726F">
        <w:rPr>
          <w:rFonts w:ascii="Arial" w:hAnsi="Arial" w:cs="Arial"/>
          <w:b/>
          <w:bCs/>
          <w:sz w:val="24"/>
          <w:szCs w:val="24"/>
        </w:rPr>
        <w:t>nekretnine</w:t>
      </w:r>
      <w:r w:rsidR="00FB726F" w:rsidRPr="00FB726F">
        <w:t xml:space="preserve"> </w:t>
      </w:r>
      <w:r w:rsidR="00FB726F" w:rsidRPr="00FB726F">
        <w:rPr>
          <w:rFonts w:ascii="Arial" w:hAnsi="Arial" w:cs="Arial"/>
          <w:b/>
          <w:bCs/>
          <w:sz w:val="24"/>
          <w:szCs w:val="24"/>
        </w:rPr>
        <w:t xml:space="preserve">označene kao </w:t>
      </w:r>
      <w:proofErr w:type="spellStart"/>
      <w:r w:rsidR="00FB726F" w:rsidRPr="00FB726F">
        <w:rPr>
          <w:rFonts w:ascii="Arial" w:hAnsi="Arial" w:cs="Arial"/>
          <w:b/>
          <w:bCs/>
          <w:sz w:val="24"/>
          <w:szCs w:val="24"/>
        </w:rPr>
        <w:t>k.č</w:t>
      </w:r>
      <w:proofErr w:type="spellEnd"/>
      <w:r w:rsidR="00FB726F" w:rsidRPr="00FB726F">
        <w:rPr>
          <w:rFonts w:ascii="Arial" w:hAnsi="Arial" w:cs="Arial"/>
          <w:b/>
          <w:bCs/>
          <w:sz w:val="24"/>
          <w:szCs w:val="24"/>
        </w:rPr>
        <w:t xml:space="preserve">. br. 56/1 k.o. </w:t>
      </w:r>
      <w:proofErr w:type="spellStart"/>
      <w:r w:rsidR="00FB726F" w:rsidRPr="00FB726F">
        <w:rPr>
          <w:rFonts w:ascii="Arial" w:hAnsi="Arial" w:cs="Arial"/>
          <w:b/>
          <w:bCs/>
          <w:sz w:val="24"/>
          <w:szCs w:val="24"/>
        </w:rPr>
        <w:t>Šarampov</w:t>
      </w:r>
      <w:proofErr w:type="spellEnd"/>
    </w:p>
    <w:p w14:paraId="3D14CF9B" w14:textId="77777777" w:rsidR="000029C9" w:rsidRDefault="000029C9" w:rsidP="00787082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5797CF06" w14:textId="77777777" w:rsidR="00787082" w:rsidRDefault="00787082" w:rsidP="00787082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42CF5D0E" w14:textId="01E06B54" w:rsidR="003807FF" w:rsidRPr="00250814" w:rsidRDefault="003807FF" w:rsidP="00051307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50814">
        <w:rPr>
          <w:rFonts w:ascii="Arial" w:hAnsi="Arial" w:cs="Arial"/>
          <w:b/>
          <w:bCs/>
          <w:sz w:val="24"/>
          <w:szCs w:val="24"/>
        </w:rPr>
        <w:t>I.</w:t>
      </w:r>
    </w:p>
    <w:p w14:paraId="68004F98" w14:textId="77777777" w:rsidR="00072615" w:rsidRDefault="00072615" w:rsidP="003807F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6ACE0260" w14:textId="7D320545" w:rsidR="00A624F5" w:rsidRDefault="003807FF" w:rsidP="00857A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Gradsko</w:t>
      </w:r>
      <w:r w:rsidR="00051307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vijeće Grada Ivanić-Grada utvrđuje kako je za prodaju nekretnin</w:t>
      </w:r>
      <w:r w:rsidR="004156E4">
        <w:rPr>
          <w:rFonts w:ascii="Arial" w:eastAsia="Times New Roman" w:hAnsi="Arial" w:cs="Arial"/>
          <w:sz w:val="24"/>
          <w:szCs w:val="24"/>
        </w:rPr>
        <w:t>e</w:t>
      </w:r>
      <w:r>
        <w:rPr>
          <w:rFonts w:ascii="Arial" w:eastAsia="Times New Roman" w:hAnsi="Arial" w:cs="Arial"/>
          <w:sz w:val="24"/>
          <w:szCs w:val="24"/>
        </w:rPr>
        <w:t xml:space="preserve"> u vlasništvu Grada Ivanić-Grada</w:t>
      </w:r>
      <w:r w:rsidR="00244CCA">
        <w:rPr>
          <w:rFonts w:ascii="Arial" w:eastAsia="Times New Roman" w:hAnsi="Arial" w:cs="Arial"/>
          <w:sz w:val="24"/>
          <w:szCs w:val="24"/>
        </w:rPr>
        <w:t>,</w:t>
      </w:r>
      <w:r>
        <w:rPr>
          <w:rFonts w:ascii="Arial" w:eastAsia="Times New Roman" w:hAnsi="Arial" w:cs="Arial"/>
          <w:sz w:val="24"/>
          <w:szCs w:val="24"/>
        </w:rPr>
        <w:t xml:space="preserve"> i </w:t>
      </w:r>
      <w:r w:rsidRPr="00A568F1">
        <w:rPr>
          <w:rFonts w:ascii="Arial" w:eastAsia="Times New Roman" w:hAnsi="Arial" w:cs="Arial"/>
          <w:sz w:val="24"/>
          <w:szCs w:val="24"/>
        </w:rPr>
        <w:t xml:space="preserve">to </w:t>
      </w:r>
      <w:proofErr w:type="spellStart"/>
      <w:r w:rsidR="00244CCA" w:rsidRPr="00A568F1">
        <w:rPr>
          <w:rFonts w:ascii="Arial" w:eastAsia="Times New Roman" w:hAnsi="Arial" w:cs="Arial"/>
          <w:sz w:val="24"/>
          <w:szCs w:val="24"/>
        </w:rPr>
        <w:t>k.č</w:t>
      </w:r>
      <w:proofErr w:type="spellEnd"/>
      <w:r w:rsidR="00244CCA" w:rsidRPr="00A568F1">
        <w:rPr>
          <w:rFonts w:ascii="Arial" w:eastAsia="Times New Roman" w:hAnsi="Arial" w:cs="Arial"/>
          <w:sz w:val="24"/>
          <w:szCs w:val="24"/>
        </w:rPr>
        <w:t>.</w:t>
      </w:r>
      <w:r w:rsidR="00A624F5">
        <w:rPr>
          <w:rFonts w:ascii="Arial" w:eastAsia="Times New Roman" w:hAnsi="Arial" w:cs="Arial"/>
          <w:sz w:val="24"/>
          <w:szCs w:val="24"/>
        </w:rPr>
        <w:t xml:space="preserve"> </w:t>
      </w:r>
      <w:r w:rsidR="00244CCA" w:rsidRPr="00A568F1">
        <w:rPr>
          <w:rFonts w:ascii="Arial" w:eastAsia="Times New Roman" w:hAnsi="Arial" w:cs="Arial"/>
          <w:sz w:val="24"/>
          <w:szCs w:val="24"/>
        </w:rPr>
        <w:t xml:space="preserve">br. </w:t>
      </w:r>
      <w:r w:rsidR="00A624F5" w:rsidRPr="00A624F5">
        <w:rPr>
          <w:rFonts w:ascii="Arial" w:eastAsia="Times New Roman" w:hAnsi="Arial" w:cs="Arial"/>
          <w:sz w:val="24"/>
          <w:szCs w:val="24"/>
        </w:rPr>
        <w:t>56/1, upisan</w:t>
      </w:r>
      <w:r w:rsidR="00A624F5">
        <w:rPr>
          <w:rFonts w:ascii="Arial" w:eastAsia="Times New Roman" w:hAnsi="Arial" w:cs="Arial"/>
          <w:sz w:val="24"/>
          <w:szCs w:val="24"/>
        </w:rPr>
        <w:t>e</w:t>
      </w:r>
      <w:r w:rsidR="00A624F5" w:rsidRPr="00A624F5">
        <w:rPr>
          <w:rFonts w:ascii="Arial" w:eastAsia="Times New Roman" w:hAnsi="Arial" w:cs="Arial"/>
          <w:sz w:val="24"/>
          <w:szCs w:val="24"/>
        </w:rPr>
        <w:t xml:space="preserve"> u </w:t>
      </w:r>
      <w:proofErr w:type="spellStart"/>
      <w:r w:rsidR="00A624F5" w:rsidRPr="00A624F5">
        <w:rPr>
          <w:rFonts w:ascii="Arial" w:eastAsia="Times New Roman" w:hAnsi="Arial" w:cs="Arial"/>
          <w:sz w:val="24"/>
          <w:szCs w:val="24"/>
        </w:rPr>
        <w:t>zk</w:t>
      </w:r>
      <w:proofErr w:type="spellEnd"/>
      <w:r w:rsidR="00A624F5" w:rsidRPr="00A624F5">
        <w:rPr>
          <w:rFonts w:ascii="Arial" w:eastAsia="Times New Roman" w:hAnsi="Arial" w:cs="Arial"/>
          <w:sz w:val="24"/>
          <w:szCs w:val="24"/>
        </w:rPr>
        <w:t xml:space="preserve">. uložak 1092, k.o. </w:t>
      </w:r>
      <w:proofErr w:type="spellStart"/>
      <w:r w:rsidR="00A624F5" w:rsidRPr="00A624F5">
        <w:rPr>
          <w:rFonts w:ascii="Arial" w:eastAsia="Times New Roman" w:hAnsi="Arial" w:cs="Arial"/>
          <w:sz w:val="24"/>
          <w:szCs w:val="24"/>
        </w:rPr>
        <w:t>Šarampov</w:t>
      </w:r>
      <w:proofErr w:type="spellEnd"/>
      <w:r w:rsidR="00A624F5" w:rsidRPr="00A624F5">
        <w:rPr>
          <w:rFonts w:ascii="Arial" w:eastAsia="Times New Roman" w:hAnsi="Arial" w:cs="Arial"/>
          <w:sz w:val="24"/>
          <w:szCs w:val="24"/>
        </w:rPr>
        <w:t xml:space="preserve">, ukupne površine 4749 m², </w:t>
      </w:r>
      <w:r>
        <w:rPr>
          <w:rFonts w:ascii="Arial" w:eastAsia="Times New Roman" w:hAnsi="Arial" w:cs="Arial"/>
          <w:sz w:val="24"/>
          <w:szCs w:val="24"/>
        </w:rPr>
        <w:t xml:space="preserve">objavljen Javni natječaj </w:t>
      </w:r>
      <w:r w:rsidR="00857AFB">
        <w:rPr>
          <w:rFonts w:ascii="Arial" w:eastAsia="Times New Roman" w:hAnsi="Arial" w:cs="Arial"/>
          <w:sz w:val="24"/>
          <w:szCs w:val="24"/>
        </w:rPr>
        <w:t>(</w:t>
      </w:r>
      <w:r w:rsidR="00857AFB" w:rsidRPr="00857AFB">
        <w:rPr>
          <w:rFonts w:ascii="Arial" w:eastAsia="Times New Roman" w:hAnsi="Arial" w:cs="Arial"/>
          <w:sz w:val="24"/>
          <w:szCs w:val="24"/>
        </w:rPr>
        <w:t>KLASA: 940-01/26-03/12</w:t>
      </w:r>
      <w:r w:rsidR="00857AFB">
        <w:rPr>
          <w:rFonts w:ascii="Arial" w:eastAsia="Times New Roman" w:hAnsi="Arial" w:cs="Arial"/>
          <w:sz w:val="24"/>
          <w:szCs w:val="24"/>
        </w:rPr>
        <w:t xml:space="preserve">, </w:t>
      </w:r>
      <w:r w:rsidR="00857AFB" w:rsidRPr="00857AFB">
        <w:rPr>
          <w:rFonts w:ascii="Arial" w:eastAsia="Times New Roman" w:hAnsi="Arial" w:cs="Arial"/>
          <w:sz w:val="24"/>
          <w:szCs w:val="24"/>
        </w:rPr>
        <w:t>URBROJ: 238-10-03-03/3-26-1</w:t>
      </w:r>
      <w:r w:rsidR="00857AFB">
        <w:rPr>
          <w:rFonts w:ascii="Arial" w:eastAsia="Times New Roman" w:hAnsi="Arial" w:cs="Arial"/>
          <w:sz w:val="24"/>
          <w:szCs w:val="24"/>
        </w:rPr>
        <w:t xml:space="preserve">) </w:t>
      </w:r>
      <w:r w:rsidR="00857AFB" w:rsidRPr="00857AFB">
        <w:rPr>
          <w:rFonts w:ascii="Arial" w:eastAsia="Times New Roman" w:hAnsi="Arial" w:cs="Arial"/>
          <w:sz w:val="24"/>
          <w:szCs w:val="24"/>
        </w:rPr>
        <w:t>na oglasnoj ploči Grada Ivanić-Grada, službenoj Internet stranici Grada Ivanić-Grada i na lokalnoj radio stanici dana</w:t>
      </w:r>
      <w:r w:rsidR="00857AFB">
        <w:rPr>
          <w:rFonts w:ascii="Arial" w:eastAsia="Times New Roman" w:hAnsi="Arial" w:cs="Arial"/>
          <w:sz w:val="24"/>
          <w:szCs w:val="24"/>
        </w:rPr>
        <w:t xml:space="preserve"> </w:t>
      </w:r>
      <w:r w:rsidR="00857AFB" w:rsidRPr="00857AFB">
        <w:rPr>
          <w:rFonts w:ascii="Arial" w:eastAsia="Times New Roman" w:hAnsi="Arial" w:cs="Arial"/>
          <w:sz w:val="24"/>
          <w:szCs w:val="24"/>
        </w:rPr>
        <w:t>29. svibnja 2026</w:t>
      </w:r>
      <w:r w:rsidR="00857AFB">
        <w:rPr>
          <w:rFonts w:ascii="Arial" w:eastAsia="Times New Roman" w:hAnsi="Arial" w:cs="Arial"/>
          <w:sz w:val="24"/>
          <w:szCs w:val="24"/>
        </w:rPr>
        <w:t>.</w:t>
      </w:r>
    </w:p>
    <w:p w14:paraId="251ED77C" w14:textId="77777777" w:rsidR="00051307" w:rsidRDefault="00051307" w:rsidP="0005130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30B6D9F8" w14:textId="562002F8" w:rsidR="003807FF" w:rsidRDefault="003807FF" w:rsidP="00051307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212B38">
        <w:rPr>
          <w:rFonts w:ascii="Arial" w:eastAsia="Times New Roman" w:hAnsi="Arial" w:cs="Arial"/>
          <w:b/>
          <w:bCs/>
          <w:sz w:val="24"/>
          <w:szCs w:val="24"/>
        </w:rPr>
        <w:t>II.</w:t>
      </w:r>
    </w:p>
    <w:p w14:paraId="64D8F59F" w14:textId="77777777" w:rsidR="006A53C4" w:rsidRDefault="006A53C4" w:rsidP="003807FF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14:paraId="687EED94" w14:textId="37EED45D" w:rsidR="006A53C4" w:rsidRDefault="006A53C4" w:rsidP="006A53C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Početna cijena nekretnine </w:t>
      </w:r>
      <w:r w:rsidR="004156E4">
        <w:rPr>
          <w:rFonts w:ascii="Arial" w:eastAsia="Times New Roman" w:hAnsi="Arial" w:cs="Arial"/>
          <w:sz w:val="24"/>
          <w:szCs w:val="24"/>
        </w:rPr>
        <w:t xml:space="preserve">iz točke I. ove Odluke </w:t>
      </w:r>
      <w:r>
        <w:rPr>
          <w:rFonts w:ascii="Arial" w:eastAsia="Times New Roman" w:hAnsi="Arial" w:cs="Arial"/>
          <w:sz w:val="24"/>
          <w:szCs w:val="24"/>
        </w:rPr>
        <w:t xml:space="preserve">iznosi </w:t>
      </w:r>
      <w:r w:rsidR="00857AFB" w:rsidRPr="00857AFB">
        <w:rPr>
          <w:rFonts w:ascii="Arial" w:eastAsia="Times New Roman" w:hAnsi="Arial" w:cs="Arial"/>
          <w:sz w:val="24"/>
          <w:szCs w:val="24"/>
        </w:rPr>
        <w:t>83.800,00</w:t>
      </w:r>
      <w:r w:rsidR="006A7E7D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eura.</w:t>
      </w:r>
    </w:p>
    <w:p w14:paraId="6DC19A6B" w14:textId="77777777" w:rsidR="00D82C7F" w:rsidRDefault="00D82C7F" w:rsidP="006A53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hr-HR"/>
        </w:rPr>
      </w:pPr>
    </w:p>
    <w:p w14:paraId="4352D458" w14:textId="714D2D3D" w:rsidR="00D82C7F" w:rsidRDefault="00D82C7F" w:rsidP="006A53C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2C7F">
        <w:rPr>
          <w:rFonts w:ascii="Arial" w:eastAsia="Times New Roman" w:hAnsi="Arial" w:cs="Arial"/>
          <w:sz w:val="24"/>
          <w:szCs w:val="24"/>
        </w:rPr>
        <w:t>Najpovoljniji</w:t>
      </w:r>
      <w:r>
        <w:rPr>
          <w:rFonts w:ascii="Arial" w:eastAsia="Times New Roman" w:hAnsi="Arial" w:cs="Arial"/>
          <w:sz w:val="24"/>
          <w:szCs w:val="24"/>
        </w:rPr>
        <w:t>m</w:t>
      </w:r>
      <w:r w:rsidR="00051307">
        <w:rPr>
          <w:rFonts w:ascii="Arial" w:eastAsia="Times New Roman" w:hAnsi="Arial" w:cs="Arial"/>
          <w:sz w:val="24"/>
          <w:szCs w:val="24"/>
        </w:rPr>
        <w:t xml:space="preserve"> </w:t>
      </w:r>
      <w:r w:rsidRPr="00D82C7F">
        <w:rPr>
          <w:rFonts w:ascii="Arial" w:eastAsia="Times New Roman" w:hAnsi="Arial" w:cs="Arial"/>
          <w:sz w:val="24"/>
          <w:szCs w:val="24"/>
        </w:rPr>
        <w:t>ponuditelj</w:t>
      </w:r>
      <w:r>
        <w:rPr>
          <w:rFonts w:ascii="Arial" w:eastAsia="Times New Roman" w:hAnsi="Arial" w:cs="Arial"/>
          <w:sz w:val="24"/>
          <w:szCs w:val="24"/>
        </w:rPr>
        <w:t>em smatra se</w:t>
      </w:r>
      <w:r w:rsidRPr="00D82C7F">
        <w:rPr>
          <w:rFonts w:ascii="Arial" w:eastAsia="Times New Roman" w:hAnsi="Arial" w:cs="Arial"/>
          <w:sz w:val="24"/>
          <w:szCs w:val="24"/>
        </w:rPr>
        <w:t xml:space="preserve"> onaj koji, uz ispunjenje uvjeta iz natječaja,</w:t>
      </w:r>
      <w:r w:rsidR="004156E4">
        <w:rPr>
          <w:rFonts w:ascii="Arial" w:eastAsia="Times New Roman" w:hAnsi="Arial" w:cs="Arial"/>
          <w:sz w:val="24"/>
          <w:szCs w:val="24"/>
        </w:rPr>
        <w:t xml:space="preserve"> </w:t>
      </w:r>
      <w:r w:rsidRPr="00D82C7F">
        <w:rPr>
          <w:rFonts w:ascii="Arial" w:eastAsia="Times New Roman" w:hAnsi="Arial" w:cs="Arial"/>
          <w:sz w:val="24"/>
          <w:szCs w:val="24"/>
        </w:rPr>
        <w:t>za nekretnin</w:t>
      </w:r>
      <w:r w:rsidR="004156E4">
        <w:rPr>
          <w:rFonts w:ascii="Arial" w:eastAsia="Times New Roman" w:hAnsi="Arial" w:cs="Arial"/>
          <w:sz w:val="24"/>
          <w:szCs w:val="24"/>
        </w:rPr>
        <w:t>u</w:t>
      </w:r>
      <w:r w:rsidRPr="00D82C7F">
        <w:rPr>
          <w:rFonts w:ascii="Arial" w:eastAsia="Times New Roman" w:hAnsi="Arial" w:cs="Arial"/>
          <w:sz w:val="24"/>
          <w:szCs w:val="24"/>
        </w:rPr>
        <w:t xml:space="preserve"> iz </w:t>
      </w:r>
      <w:r>
        <w:rPr>
          <w:rFonts w:ascii="Arial" w:eastAsia="Times New Roman" w:hAnsi="Arial" w:cs="Arial"/>
          <w:sz w:val="24"/>
          <w:szCs w:val="24"/>
        </w:rPr>
        <w:t>natječaja</w:t>
      </w:r>
      <w:r w:rsidRPr="00D82C7F">
        <w:rPr>
          <w:rFonts w:ascii="Arial" w:eastAsia="Times New Roman" w:hAnsi="Arial" w:cs="Arial"/>
          <w:sz w:val="24"/>
          <w:szCs w:val="24"/>
        </w:rPr>
        <w:t xml:space="preserve"> ponudi najviši iznos </w:t>
      </w:r>
      <w:r w:rsidR="004156E4">
        <w:rPr>
          <w:rFonts w:ascii="Arial" w:eastAsia="Times New Roman" w:hAnsi="Arial" w:cs="Arial"/>
          <w:sz w:val="24"/>
          <w:szCs w:val="24"/>
        </w:rPr>
        <w:t xml:space="preserve">kupoprodajne </w:t>
      </w:r>
      <w:r w:rsidRPr="00D82C7F">
        <w:rPr>
          <w:rFonts w:ascii="Arial" w:eastAsia="Times New Roman" w:hAnsi="Arial" w:cs="Arial"/>
          <w:sz w:val="24"/>
          <w:szCs w:val="24"/>
        </w:rPr>
        <w:t>cijen</w:t>
      </w:r>
      <w:r w:rsidR="004156E4">
        <w:rPr>
          <w:rFonts w:ascii="Arial" w:eastAsia="Times New Roman" w:hAnsi="Arial" w:cs="Arial"/>
          <w:sz w:val="24"/>
          <w:szCs w:val="24"/>
        </w:rPr>
        <w:t>e</w:t>
      </w:r>
      <w:r>
        <w:rPr>
          <w:rFonts w:ascii="Arial" w:eastAsia="Times New Roman" w:hAnsi="Arial" w:cs="Arial"/>
          <w:sz w:val="24"/>
          <w:szCs w:val="24"/>
        </w:rPr>
        <w:t>.</w:t>
      </w:r>
    </w:p>
    <w:p w14:paraId="1E3E913C" w14:textId="77777777" w:rsidR="006A53C4" w:rsidRDefault="006A53C4" w:rsidP="006A53C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6CE45259" w14:textId="1DF15D57" w:rsidR="006A53C4" w:rsidRPr="006A53C4" w:rsidRDefault="006A53C4" w:rsidP="00EF15E3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6A53C4">
        <w:rPr>
          <w:rFonts w:ascii="Arial" w:eastAsia="Times New Roman" w:hAnsi="Arial" w:cs="Arial"/>
          <w:b/>
          <w:bCs/>
          <w:sz w:val="24"/>
          <w:szCs w:val="24"/>
        </w:rPr>
        <w:t>III.</w:t>
      </w:r>
    </w:p>
    <w:p w14:paraId="18AAA4C2" w14:textId="77777777" w:rsidR="00072615" w:rsidRDefault="00072615" w:rsidP="003807F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1F2D3D7B" w14:textId="56E682FC" w:rsidR="00CE0C3A" w:rsidRDefault="003807FF" w:rsidP="004156E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Povjerenstvo za raspolaganje nekretninama u vlasništvu Grada Ivanić-Grada utvrdilo je kako </w:t>
      </w:r>
      <w:r w:rsidR="004156E4">
        <w:rPr>
          <w:rFonts w:ascii="Arial" w:eastAsia="Times New Roman" w:hAnsi="Arial" w:cs="Arial"/>
          <w:sz w:val="24"/>
          <w:szCs w:val="24"/>
        </w:rPr>
        <w:t>je</w:t>
      </w:r>
      <w:r>
        <w:rPr>
          <w:rFonts w:ascii="Arial" w:eastAsia="Times New Roman" w:hAnsi="Arial" w:cs="Arial"/>
          <w:sz w:val="24"/>
          <w:szCs w:val="24"/>
        </w:rPr>
        <w:t xml:space="preserve"> za nekretninu označenu kao</w:t>
      </w:r>
      <w:r w:rsidR="006A53C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4156E4" w:rsidRPr="00A05E6F">
        <w:rPr>
          <w:rFonts w:ascii="Arial" w:eastAsia="Times New Roman" w:hAnsi="Arial" w:cs="Arial"/>
          <w:sz w:val="24"/>
          <w:szCs w:val="24"/>
        </w:rPr>
        <w:t>k.č</w:t>
      </w:r>
      <w:proofErr w:type="spellEnd"/>
      <w:r w:rsidR="004156E4" w:rsidRPr="00A05E6F">
        <w:rPr>
          <w:rFonts w:ascii="Arial" w:eastAsia="Times New Roman" w:hAnsi="Arial" w:cs="Arial"/>
          <w:sz w:val="24"/>
          <w:szCs w:val="24"/>
        </w:rPr>
        <w:t>.</w:t>
      </w:r>
      <w:r w:rsidR="00857AFB">
        <w:rPr>
          <w:rFonts w:ascii="Arial" w:eastAsia="Times New Roman" w:hAnsi="Arial" w:cs="Arial"/>
          <w:sz w:val="24"/>
          <w:szCs w:val="24"/>
        </w:rPr>
        <w:t xml:space="preserve"> </w:t>
      </w:r>
      <w:r w:rsidR="004156E4" w:rsidRPr="00A05E6F">
        <w:rPr>
          <w:rFonts w:ascii="Arial" w:eastAsia="Times New Roman" w:hAnsi="Arial" w:cs="Arial"/>
          <w:sz w:val="24"/>
          <w:szCs w:val="24"/>
        </w:rPr>
        <w:t xml:space="preserve">br. </w:t>
      </w:r>
      <w:r w:rsidR="00E15E93" w:rsidRPr="00E15E93">
        <w:rPr>
          <w:rFonts w:ascii="Arial" w:eastAsia="Times New Roman" w:hAnsi="Arial" w:cs="Arial"/>
          <w:sz w:val="24"/>
          <w:szCs w:val="24"/>
        </w:rPr>
        <w:t>56/1, upisan</w:t>
      </w:r>
      <w:r w:rsidR="000078D1">
        <w:rPr>
          <w:rFonts w:ascii="Arial" w:eastAsia="Times New Roman" w:hAnsi="Arial" w:cs="Arial"/>
          <w:sz w:val="24"/>
          <w:szCs w:val="24"/>
        </w:rPr>
        <w:t>u</w:t>
      </w:r>
      <w:r w:rsidR="00E15E93" w:rsidRPr="00E15E93">
        <w:rPr>
          <w:rFonts w:ascii="Arial" w:eastAsia="Times New Roman" w:hAnsi="Arial" w:cs="Arial"/>
          <w:sz w:val="24"/>
          <w:szCs w:val="24"/>
        </w:rPr>
        <w:t xml:space="preserve"> u </w:t>
      </w:r>
      <w:proofErr w:type="spellStart"/>
      <w:r w:rsidR="00E15E93" w:rsidRPr="00E15E93">
        <w:rPr>
          <w:rFonts w:ascii="Arial" w:eastAsia="Times New Roman" w:hAnsi="Arial" w:cs="Arial"/>
          <w:sz w:val="24"/>
          <w:szCs w:val="24"/>
        </w:rPr>
        <w:t>zk</w:t>
      </w:r>
      <w:proofErr w:type="spellEnd"/>
      <w:r w:rsidR="00E15E93" w:rsidRPr="00E15E93">
        <w:rPr>
          <w:rFonts w:ascii="Arial" w:eastAsia="Times New Roman" w:hAnsi="Arial" w:cs="Arial"/>
          <w:sz w:val="24"/>
          <w:szCs w:val="24"/>
        </w:rPr>
        <w:t xml:space="preserve">. uložak 1092, k.o. </w:t>
      </w:r>
      <w:proofErr w:type="spellStart"/>
      <w:r w:rsidR="00E15E93" w:rsidRPr="00E15E93">
        <w:rPr>
          <w:rFonts w:ascii="Arial" w:eastAsia="Times New Roman" w:hAnsi="Arial" w:cs="Arial"/>
          <w:sz w:val="24"/>
          <w:szCs w:val="24"/>
        </w:rPr>
        <w:t>Šarampov</w:t>
      </w:r>
      <w:proofErr w:type="spellEnd"/>
      <w:r w:rsidR="00E15E93" w:rsidRPr="00E15E93">
        <w:rPr>
          <w:rFonts w:ascii="Arial" w:eastAsia="Times New Roman" w:hAnsi="Arial" w:cs="Arial"/>
          <w:sz w:val="24"/>
          <w:szCs w:val="24"/>
        </w:rPr>
        <w:t>,</w:t>
      </w:r>
      <w:r w:rsidR="000078D1">
        <w:rPr>
          <w:rFonts w:ascii="Arial" w:eastAsia="Times New Roman" w:hAnsi="Arial" w:cs="Arial"/>
          <w:sz w:val="24"/>
          <w:szCs w:val="24"/>
        </w:rPr>
        <w:t xml:space="preserve"> </w:t>
      </w:r>
      <w:r w:rsidR="00E15E93" w:rsidRPr="00E15E93">
        <w:rPr>
          <w:rFonts w:ascii="Arial" w:eastAsia="Times New Roman" w:hAnsi="Arial" w:cs="Arial"/>
          <w:sz w:val="24"/>
          <w:szCs w:val="24"/>
        </w:rPr>
        <w:t>ukupne površine 4749 m²,</w:t>
      </w:r>
      <w:r w:rsidR="00181D7E">
        <w:rPr>
          <w:rFonts w:ascii="Arial" w:eastAsia="Times New Roman" w:hAnsi="Arial" w:cs="Arial"/>
          <w:sz w:val="24"/>
          <w:szCs w:val="24"/>
        </w:rPr>
        <w:t xml:space="preserve"> pristigla ponuda </w:t>
      </w:r>
      <w:r w:rsidR="000078D1">
        <w:rPr>
          <w:rFonts w:ascii="Arial" w:eastAsia="Times New Roman" w:hAnsi="Arial" w:cs="Arial"/>
          <w:sz w:val="24"/>
          <w:szCs w:val="24"/>
        </w:rPr>
        <w:t xml:space="preserve">koju je podnio ponuditelj </w:t>
      </w:r>
      <w:r w:rsidR="00181D7E">
        <w:rPr>
          <w:rFonts w:ascii="Arial" w:eastAsia="Times New Roman" w:hAnsi="Arial" w:cs="Arial"/>
          <w:sz w:val="24"/>
          <w:szCs w:val="24"/>
        </w:rPr>
        <w:t xml:space="preserve">Tomislav </w:t>
      </w:r>
      <w:proofErr w:type="spellStart"/>
      <w:r w:rsidR="00181D7E">
        <w:rPr>
          <w:rFonts w:ascii="Arial" w:eastAsia="Times New Roman" w:hAnsi="Arial" w:cs="Arial"/>
          <w:sz w:val="24"/>
          <w:szCs w:val="24"/>
        </w:rPr>
        <w:t>Čehk</w:t>
      </w:r>
      <w:r w:rsidR="000078D1">
        <w:rPr>
          <w:rFonts w:ascii="Arial" w:eastAsia="Times New Roman" w:hAnsi="Arial" w:cs="Arial"/>
          <w:sz w:val="24"/>
          <w:szCs w:val="24"/>
        </w:rPr>
        <w:t>o</w:t>
      </w:r>
      <w:proofErr w:type="spellEnd"/>
      <w:r w:rsidR="00181D7E">
        <w:rPr>
          <w:rFonts w:ascii="Arial" w:eastAsia="Times New Roman" w:hAnsi="Arial" w:cs="Arial"/>
          <w:sz w:val="24"/>
          <w:szCs w:val="24"/>
        </w:rPr>
        <w:t xml:space="preserve">, </w:t>
      </w:r>
      <w:r w:rsidRPr="00181D7E">
        <w:rPr>
          <w:rFonts w:ascii="Arial" w:eastAsia="Times New Roman" w:hAnsi="Arial" w:cs="Arial"/>
          <w:sz w:val="24"/>
          <w:szCs w:val="24"/>
        </w:rPr>
        <w:t xml:space="preserve">s ponuđenom cijenom za predmetnu nekretninu u iznosu od </w:t>
      </w:r>
      <w:r w:rsidR="00181D7E">
        <w:rPr>
          <w:rFonts w:ascii="Arial" w:eastAsia="Times New Roman" w:hAnsi="Arial" w:cs="Arial"/>
          <w:sz w:val="24"/>
          <w:szCs w:val="24"/>
        </w:rPr>
        <w:t>83.801,00</w:t>
      </w:r>
      <w:r w:rsidR="006A7E7D">
        <w:rPr>
          <w:rFonts w:ascii="Arial" w:eastAsia="Times New Roman" w:hAnsi="Arial" w:cs="Arial"/>
          <w:sz w:val="24"/>
          <w:szCs w:val="24"/>
        </w:rPr>
        <w:t xml:space="preserve"> </w:t>
      </w:r>
      <w:r w:rsidRPr="00181D7E">
        <w:rPr>
          <w:rFonts w:ascii="Arial" w:eastAsia="Times New Roman" w:hAnsi="Arial" w:cs="Arial"/>
          <w:sz w:val="24"/>
          <w:szCs w:val="24"/>
        </w:rPr>
        <w:t>EUR (</w:t>
      </w:r>
      <w:r w:rsidR="00212B38" w:rsidRPr="00181D7E">
        <w:rPr>
          <w:rFonts w:ascii="Arial" w:eastAsia="Times New Roman" w:hAnsi="Arial" w:cs="Arial"/>
          <w:sz w:val="24"/>
          <w:szCs w:val="24"/>
        </w:rPr>
        <w:t xml:space="preserve">slovima: </w:t>
      </w:r>
      <w:proofErr w:type="spellStart"/>
      <w:r w:rsidR="00181D7E">
        <w:rPr>
          <w:rFonts w:ascii="Arial" w:eastAsia="Times New Roman" w:hAnsi="Arial" w:cs="Arial"/>
          <w:sz w:val="24"/>
          <w:szCs w:val="24"/>
        </w:rPr>
        <w:t>osamdesettritisućeosamstojedaneuro</w:t>
      </w:r>
      <w:proofErr w:type="spellEnd"/>
      <w:r w:rsidRPr="00181D7E">
        <w:rPr>
          <w:rFonts w:ascii="Arial" w:eastAsia="Times New Roman" w:hAnsi="Arial" w:cs="Arial"/>
          <w:sz w:val="24"/>
          <w:szCs w:val="24"/>
        </w:rPr>
        <w:t>)</w:t>
      </w:r>
      <w:r w:rsidR="004156E4" w:rsidRPr="00181D7E">
        <w:rPr>
          <w:rFonts w:ascii="Arial" w:eastAsia="Times New Roman" w:hAnsi="Arial" w:cs="Arial"/>
          <w:sz w:val="24"/>
          <w:szCs w:val="24"/>
        </w:rPr>
        <w:t>.</w:t>
      </w:r>
    </w:p>
    <w:p w14:paraId="1858492D" w14:textId="77777777" w:rsidR="00CE0C3A" w:rsidRDefault="00CE0C3A" w:rsidP="00CE0C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06395900" w14:textId="4CC92FFF" w:rsidR="003807FF" w:rsidRDefault="003807FF" w:rsidP="00EF15E3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3B1CE3">
        <w:rPr>
          <w:rFonts w:ascii="Arial" w:eastAsia="Times New Roman" w:hAnsi="Arial" w:cs="Arial"/>
          <w:b/>
          <w:bCs/>
          <w:sz w:val="24"/>
          <w:szCs w:val="24"/>
        </w:rPr>
        <w:t>I</w:t>
      </w:r>
      <w:r w:rsidR="008C6CC8">
        <w:rPr>
          <w:rFonts w:ascii="Arial" w:eastAsia="Times New Roman" w:hAnsi="Arial" w:cs="Arial"/>
          <w:b/>
          <w:bCs/>
          <w:sz w:val="24"/>
          <w:szCs w:val="24"/>
        </w:rPr>
        <w:t>V</w:t>
      </w:r>
      <w:r w:rsidRPr="003B1CE3">
        <w:rPr>
          <w:rFonts w:ascii="Arial" w:eastAsia="Times New Roman" w:hAnsi="Arial" w:cs="Arial"/>
          <w:b/>
          <w:bCs/>
          <w:sz w:val="24"/>
          <w:szCs w:val="24"/>
        </w:rPr>
        <w:t>.</w:t>
      </w:r>
    </w:p>
    <w:p w14:paraId="6096C3BA" w14:textId="77777777" w:rsidR="00072615" w:rsidRDefault="00072615" w:rsidP="003807F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7D28D17A" w14:textId="68247AD1" w:rsidR="000078D1" w:rsidRDefault="003807FF" w:rsidP="00A05E6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3B1CE3">
        <w:rPr>
          <w:rFonts w:ascii="Arial" w:eastAsia="Times New Roman" w:hAnsi="Arial" w:cs="Arial"/>
          <w:sz w:val="24"/>
          <w:szCs w:val="24"/>
        </w:rPr>
        <w:t>Povjerenstvo</w:t>
      </w:r>
      <w:r w:rsidR="00EF15E3">
        <w:rPr>
          <w:rFonts w:ascii="Arial" w:eastAsia="Times New Roman" w:hAnsi="Arial" w:cs="Arial"/>
          <w:sz w:val="24"/>
          <w:szCs w:val="24"/>
        </w:rPr>
        <w:t xml:space="preserve"> </w:t>
      </w:r>
      <w:r w:rsidRPr="003B1CE3">
        <w:rPr>
          <w:rFonts w:ascii="Arial" w:eastAsia="Times New Roman" w:hAnsi="Arial" w:cs="Arial"/>
          <w:sz w:val="24"/>
          <w:szCs w:val="24"/>
        </w:rPr>
        <w:t>za raspolaganje nekretninama u vlasništvu Grada Ivanić-Grada</w:t>
      </w:r>
      <w:r w:rsidR="00EF15E3">
        <w:rPr>
          <w:rFonts w:ascii="Arial" w:eastAsia="Times New Roman" w:hAnsi="Arial" w:cs="Arial"/>
          <w:sz w:val="24"/>
          <w:szCs w:val="24"/>
        </w:rPr>
        <w:t xml:space="preserve"> </w:t>
      </w:r>
      <w:r w:rsidRPr="003B1CE3">
        <w:rPr>
          <w:rFonts w:ascii="Arial" w:eastAsia="Times New Roman" w:hAnsi="Arial" w:cs="Arial"/>
          <w:sz w:val="24"/>
          <w:szCs w:val="24"/>
        </w:rPr>
        <w:t>utvrdilo je</w:t>
      </w:r>
      <w:r>
        <w:rPr>
          <w:rFonts w:ascii="Arial" w:eastAsia="Times New Roman" w:hAnsi="Arial" w:cs="Arial"/>
          <w:sz w:val="24"/>
          <w:szCs w:val="24"/>
        </w:rPr>
        <w:t xml:space="preserve"> kako </w:t>
      </w:r>
      <w:r w:rsidR="00A05E6F">
        <w:rPr>
          <w:rFonts w:ascii="Arial" w:eastAsia="Times New Roman" w:hAnsi="Arial" w:cs="Arial"/>
          <w:sz w:val="24"/>
          <w:szCs w:val="24"/>
        </w:rPr>
        <w:t xml:space="preserve">je </w:t>
      </w:r>
      <w:r w:rsidR="00CA2416">
        <w:rPr>
          <w:rFonts w:ascii="Arial" w:eastAsia="Times New Roman" w:hAnsi="Arial" w:cs="Arial"/>
          <w:sz w:val="24"/>
          <w:szCs w:val="24"/>
        </w:rPr>
        <w:t xml:space="preserve">pristigla </w:t>
      </w:r>
      <w:r>
        <w:rPr>
          <w:rFonts w:ascii="Arial" w:eastAsia="Times New Roman" w:hAnsi="Arial" w:cs="Arial"/>
          <w:sz w:val="24"/>
          <w:szCs w:val="24"/>
        </w:rPr>
        <w:t>ponud</w:t>
      </w:r>
      <w:r w:rsidR="000D37AB">
        <w:rPr>
          <w:rFonts w:ascii="Arial" w:eastAsia="Times New Roman" w:hAnsi="Arial" w:cs="Arial"/>
          <w:sz w:val="24"/>
          <w:szCs w:val="24"/>
        </w:rPr>
        <w:t>a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="000078D1" w:rsidRPr="000078D1">
        <w:rPr>
          <w:rFonts w:ascii="Arial" w:eastAsia="Times New Roman" w:hAnsi="Arial" w:cs="Arial"/>
          <w:sz w:val="24"/>
          <w:szCs w:val="24"/>
        </w:rPr>
        <w:t xml:space="preserve">koju je podnio ponuditelj Tomislav </w:t>
      </w:r>
      <w:proofErr w:type="spellStart"/>
      <w:r w:rsidR="000078D1" w:rsidRPr="000078D1">
        <w:rPr>
          <w:rFonts w:ascii="Arial" w:eastAsia="Times New Roman" w:hAnsi="Arial" w:cs="Arial"/>
          <w:sz w:val="24"/>
          <w:szCs w:val="24"/>
        </w:rPr>
        <w:t>Čehko</w:t>
      </w:r>
      <w:proofErr w:type="spellEnd"/>
      <w:r w:rsidR="009B1D12">
        <w:rPr>
          <w:rFonts w:ascii="Arial" w:eastAsia="Times New Roman" w:hAnsi="Arial" w:cs="Arial"/>
          <w:sz w:val="24"/>
          <w:szCs w:val="24"/>
        </w:rPr>
        <w:t xml:space="preserve"> </w:t>
      </w:r>
      <w:r w:rsidR="000078D1" w:rsidRPr="000078D1">
        <w:rPr>
          <w:rFonts w:ascii="Arial" w:eastAsia="Times New Roman" w:hAnsi="Arial" w:cs="Arial"/>
          <w:sz w:val="24"/>
          <w:szCs w:val="24"/>
        </w:rPr>
        <w:t xml:space="preserve">za nekretninu označenu kao </w:t>
      </w:r>
      <w:proofErr w:type="spellStart"/>
      <w:r w:rsidR="000078D1" w:rsidRPr="000078D1">
        <w:rPr>
          <w:rFonts w:ascii="Arial" w:eastAsia="Times New Roman" w:hAnsi="Arial" w:cs="Arial"/>
          <w:sz w:val="24"/>
          <w:szCs w:val="24"/>
        </w:rPr>
        <w:t>k.č</w:t>
      </w:r>
      <w:proofErr w:type="spellEnd"/>
      <w:r w:rsidR="000078D1" w:rsidRPr="000078D1">
        <w:rPr>
          <w:rFonts w:ascii="Arial" w:eastAsia="Times New Roman" w:hAnsi="Arial" w:cs="Arial"/>
          <w:sz w:val="24"/>
          <w:szCs w:val="24"/>
        </w:rPr>
        <w:t xml:space="preserve">. br. 56/1, upisanu u </w:t>
      </w:r>
      <w:proofErr w:type="spellStart"/>
      <w:r w:rsidR="000078D1" w:rsidRPr="000078D1">
        <w:rPr>
          <w:rFonts w:ascii="Arial" w:eastAsia="Times New Roman" w:hAnsi="Arial" w:cs="Arial"/>
          <w:sz w:val="24"/>
          <w:szCs w:val="24"/>
        </w:rPr>
        <w:t>zk</w:t>
      </w:r>
      <w:proofErr w:type="spellEnd"/>
      <w:r w:rsidR="000078D1" w:rsidRPr="000078D1">
        <w:rPr>
          <w:rFonts w:ascii="Arial" w:eastAsia="Times New Roman" w:hAnsi="Arial" w:cs="Arial"/>
          <w:sz w:val="24"/>
          <w:szCs w:val="24"/>
        </w:rPr>
        <w:t xml:space="preserve">. uložak 1092, k.o. </w:t>
      </w:r>
      <w:proofErr w:type="spellStart"/>
      <w:r w:rsidR="000078D1" w:rsidRPr="000078D1">
        <w:rPr>
          <w:rFonts w:ascii="Arial" w:eastAsia="Times New Roman" w:hAnsi="Arial" w:cs="Arial"/>
          <w:sz w:val="24"/>
          <w:szCs w:val="24"/>
        </w:rPr>
        <w:t>Šarampov</w:t>
      </w:r>
      <w:proofErr w:type="spellEnd"/>
      <w:r w:rsidR="000078D1" w:rsidRPr="000078D1">
        <w:rPr>
          <w:rFonts w:ascii="Arial" w:eastAsia="Times New Roman" w:hAnsi="Arial" w:cs="Arial"/>
          <w:sz w:val="24"/>
          <w:szCs w:val="24"/>
        </w:rPr>
        <w:t>, ukupne površine 4749 m²,</w:t>
      </w:r>
      <w:r w:rsidR="000078D1">
        <w:rPr>
          <w:rFonts w:ascii="Arial" w:eastAsia="Times New Roman" w:hAnsi="Arial" w:cs="Arial"/>
          <w:sz w:val="24"/>
          <w:szCs w:val="24"/>
        </w:rPr>
        <w:t xml:space="preserve"> </w:t>
      </w:r>
      <w:r w:rsidR="000078D1" w:rsidRPr="000078D1">
        <w:rPr>
          <w:rFonts w:ascii="Arial" w:eastAsia="Times New Roman" w:hAnsi="Arial" w:cs="Arial"/>
          <w:sz w:val="24"/>
          <w:szCs w:val="24"/>
        </w:rPr>
        <w:t>s ponuđenom cijenom za predmetnu nekretninu u iznosu od 83.801,00</w:t>
      </w:r>
      <w:r w:rsidR="006A7E7D">
        <w:rPr>
          <w:rFonts w:ascii="Arial" w:eastAsia="Times New Roman" w:hAnsi="Arial" w:cs="Arial"/>
          <w:sz w:val="24"/>
          <w:szCs w:val="24"/>
        </w:rPr>
        <w:t xml:space="preserve"> </w:t>
      </w:r>
      <w:r w:rsidR="000078D1" w:rsidRPr="000078D1">
        <w:rPr>
          <w:rFonts w:ascii="Arial" w:eastAsia="Times New Roman" w:hAnsi="Arial" w:cs="Arial"/>
          <w:sz w:val="24"/>
          <w:szCs w:val="24"/>
        </w:rPr>
        <w:t>EUR</w:t>
      </w:r>
      <w:r w:rsidR="006A7E7D">
        <w:rPr>
          <w:rFonts w:ascii="Arial" w:eastAsia="Times New Roman" w:hAnsi="Arial" w:cs="Arial"/>
          <w:sz w:val="24"/>
          <w:szCs w:val="24"/>
        </w:rPr>
        <w:t xml:space="preserve"> </w:t>
      </w:r>
      <w:r w:rsidR="000078D1" w:rsidRPr="000078D1">
        <w:rPr>
          <w:rFonts w:ascii="Arial" w:eastAsia="Times New Roman" w:hAnsi="Arial" w:cs="Arial"/>
          <w:sz w:val="24"/>
          <w:szCs w:val="24"/>
        </w:rPr>
        <w:t xml:space="preserve">(slovima: </w:t>
      </w:r>
      <w:proofErr w:type="spellStart"/>
      <w:r w:rsidR="000078D1" w:rsidRPr="000078D1">
        <w:rPr>
          <w:rFonts w:ascii="Arial" w:eastAsia="Times New Roman" w:hAnsi="Arial" w:cs="Arial"/>
          <w:sz w:val="24"/>
          <w:szCs w:val="24"/>
        </w:rPr>
        <w:t>osamdesettritisućeosamstojedaneuro</w:t>
      </w:r>
      <w:proofErr w:type="spellEnd"/>
      <w:r w:rsidR="000078D1" w:rsidRPr="000078D1">
        <w:rPr>
          <w:rFonts w:ascii="Arial" w:eastAsia="Times New Roman" w:hAnsi="Arial" w:cs="Arial"/>
          <w:sz w:val="24"/>
          <w:szCs w:val="24"/>
        </w:rPr>
        <w:t>)</w:t>
      </w:r>
      <w:r w:rsidR="000078D1">
        <w:rPr>
          <w:rFonts w:ascii="Arial" w:eastAsia="Times New Roman" w:hAnsi="Arial" w:cs="Arial"/>
          <w:sz w:val="24"/>
          <w:szCs w:val="24"/>
        </w:rPr>
        <w:t xml:space="preserve">, </w:t>
      </w:r>
      <w:r w:rsidR="000078D1" w:rsidRPr="000078D1">
        <w:rPr>
          <w:rFonts w:ascii="Arial" w:eastAsia="Times New Roman" w:hAnsi="Arial" w:cs="Arial"/>
          <w:sz w:val="24"/>
          <w:szCs w:val="24"/>
        </w:rPr>
        <w:t>potpuna</w:t>
      </w:r>
      <w:r w:rsidR="000078D1">
        <w:rPr>
          <w:rFonts w:ascii="Arial" w:eastAsia="Times New Roman" w:hAnsi="Arial" w:cs="Arial"/>
          <w:sz w:val="24"/>
          <w:szCs w:val="24"/>
        </w:rPr>
        <w:t xml:space="preserve"> i</w:t>
      </w:r>
      <w:r w:rsidR="000078D1" w:rsidRPr="000078D1">
        <w:rPr>
          <w:rFonts w:ascii="Arial" w:eastAsia="Times New Roman" w:hAnsi="Arial" w:cs="Arial"/>
          <w:sz w:val="24"/>
          <w:szCs w:val="24"/>
        </w:rPr>
        <w:t xml:space="preserve"> pravovremena te se, slijedom navedenoga, donosi odluka o odabiru ponude </w:t>
      </w:r>
      <w:r w:rsidR="00B32B84" w:rsidRPr="00B32B84">
        <w:rPr>
          <w:rFonts w:ascii="Arial" w:eastAsia="Times New Roman" w:hAnsi="Arial" w:cs="Arial"/>
          <w:sz w:val="24"/>
          <w:szCs w:val="24"/>
        </w:rPr>
        <w:t xml:space="preserve">koju je podnio ponuditelj Tomislav </w:t>
      </w:r>
      <w:proofErr w:type="spellStart"/>
      <w:r w:rsidR="00B32B84" w:rsidRPr="00B32B84">
        <w:rPr>
          <w:rFonts w:ascii="Arial" w:eastAsia="Times New Roman" w:hAnsi="Arial" w:cs="Arial"/>
          <w:sz w:val="24"/>
          <w:szCs w:val="24"/>
        </w:rPr>
        <w:t>Čehko</w:t>
      </w:r>
      <w:proofErr w:type="spellEnd"/>
      <w:r w:rsidR="00B32B84" w:rsidRPr="00B32B84">
        <w:rPr>
          <w:rFonts w:ascii="Arial" w:eastAsia="Times New Roman" w:hAnsi="Arial" w:cs="Arial"/>
          <w:sz w:val="24"/>
          <w:szCs w:val="24"/>
        </w:rPr>
        <w:t>,</w:t>
      </w:r>
      <w:r w:rsidR="00B32B84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kao najpovoljni</w:t>
      </w:r>
      <w:r w:rsidR="00A05E6F">
        <w:rPr>
          <w:rFonts w:ascii="Arial" w:eastAsia="Times New Roman" w:hAnsi="Arial" w:cs="Arial"/>
          <w:sz w:val="24"/>
          <w:szCs w:val="24"/>
        </w:rPr>
        <w:t>je</w:t>
      </w:r>
      <w:r>
        <w:rPr>
          <w:rFonts w:ascii="Arial" w:eastAsia="Times New Roman" w:hAnsi="Arial" w:cs="Arial"/>
          <w:sz w:val="24"/>
          <w:szCs w:val="24"/>
        </w:rPr>
        <w:t xml:space="preserve"> ponud</w:t>
      </w:r>
      <w:r w:rsidR="00A05E6F">
        <w:rPr>
          <w:rFonts w:ascii="Arial" w:eastAsia="Times New Roman" w:hAnsi="Arial" w:cs="Arial"/>
          <w:sz w:val="24"/>
          <w:szCs w:val="24"/>
        </w:rPr>
        <w:t>e</w:t>
      </w:r>
      <w:r>
        <w:rPr>
          <w:rFonts w:ascii="Arial" w:eastAsia="Times New Roman" w:hAnsi="Arial" w:cs="Arial"/>
          <w:sz w:val="24"/>
          <w:szCs w:val="24"/>
        </w:rPr>
        <w:t xml:space="preserve"> za kupnju nekretnin</w:t>
      </w:r>
      <w:r w:rsidR="00A05E6F">
        <w:rPr>
          <w:rFonts w:ascii="Arial" w:eastAsia="Times New Roman" w:hAnsi="Arial" w:cs="Arial"/>
          <w:sz w:val="24"/>
          <w:szCs w:val="24"/>
        </w:rPr>
        <w:t>e</w:t>
      </w:r>
      <w:r>
        <w:rPr>
          <w:rFonts w:ascii="Arial" w:eastAsia="Times New Roman" w:hAnsi="Arial" w:cs="Arial"/>
          <w:sz w:val="24"/>
          <w:szCs w:val="24"/>
        </w:rPr>
        <w:t xml:space="preserve"> označen</w:t>
      </w:r>
      <w:r w:rsidR="00A05E6F">
        <w:rPr>
          <w:rFonts w:ascii="Arial" w:eastAsia="Times New Roman" w:hAnsi="Arial" w:cs="Arial"/>
          <w:sz w:val="24"/>
          <w:szCs w:val="24"/>
        </w:rPr>
        <w:t>e</w:t>
      </w:r>
      <w:r>
        <w:rPr>
          <w:rFonts w:ascii="Arial" w:eastAsia="Times New Roman" w:hAnsi="Arial" w:cs="Arial"/>
          <w:sz w:val="24"/>
          <w:szCs w:val="24"/>
        </w:rPr>
        <w:t xml:space="preserve"> kao</w:t>
      </w:r>
      <w:r w:rsidR="000078D1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0078D1" w:rsidRPr="000078D1">
        <w:rPr>
          <w:rFonts w:ascii="Arial" w:eastAsia="Times New Roman" w:hAnsi="Arial" w:cs="Arial"/>
          <w:sz w:val="24"/>
          <w:szCs w:val="24"/>
        </w:rPr>
        <w:t>k.č</w:t>
      </w:r>
      <w:proofErr w:type="spellEnd"/>
      <w:r w:rsidR="000078D1" w:rsidRPr="000078D1">
        <w:rPr>
          <w:rFonts w:ascii="Arial" w:eastAsia="Times New Roman" w:hAnsi="Arial" w:cs="Arial"/>
          <w:sz w:val="24"/>
          <w:szCs w:val="24"/>
        </w:rPr>
        <w:t>. br. 56/1, upisan</w:t>
      </w:r>
      <w:r w:rsidR="000078D1">
        <w:rPr>
          <w:rFonts w:ascii="Arial" w:eastAsia="Times New Roman" w:hAnsi="Arial" w:cs="Arial"/>
          <w:sz w:val="24"/>
          <w:szCs w:val="24"/>
        </w:rPr>
        <w:t>e</w:t>
      </w:r>
      <w:r w:rsidR="000078D1" w:rsidRPr="000078D1">
        <w:rPr>
          <w:rFonts w:ascii="Arial" w:eastAsia="Times New Roman" w:hAnsi="Arial" w:cs="Arial"/>
          <w:sz w:val="24"/>
          <w:szCs w:val="24"/>
        </w:rPr>
        <w:t xml:space="preserve"> u </w:t>
      </w:r>
      <w:proofErr w:type="spellStart"/>
      <w:r w:rsidR="000078D1" w:rsidRPr="000078D1">
        <w:rPr>
          <w:rFonts w:ascii="Arial" w:eastAsia="Times New Roman" w:hAnsi="Arial" w:cs="Arial"/>
          <w:sz w:val="24"/>
          <w:szCs w:val="24"/>
        </w:rPr>
        <w:t>zk</w:t>
      </w:r>
      <w:proofErr w:type="spellEnd"/>
      <w:r w:rsidR="000078D1" w:rsidRPr="000078D1">
        <w:rPr>
          <w:rFonts w:ascii="Arial" w:eastAsia="Times New Roman" w:hAnsi="Arial" w:cs="Arial"/>
          <w:sz w:val="24"/>
          <w:szCs w:val="24"/>
        </w:rPr>
        <w:t xml:space="preserve">. uložak 1092, k.o. </w:t>
      </w:r>
      <w:proofErr w:type="spellStart"/>
      <w:r w:rsidR="000078D1" w:rsidRPr="000078D1">
        <w:rPr>
          <w:rFonts w:ascii="Arial" w:eastAsia="Times New Roman" w:hAnsi="Arial" w:cs="Arial"/>
          <w:sz w:val="24"/>
          <w:szCs w:val="24"/>
        </w:rPr>
        <w:t>Šarampov</w:t>
      </w:r>
      <w:proofErr w:type="spellEnd"/>
      <w:r w:rsidR="000078D1">
        <w:rPr>
          <w:rFonts w:ascii="Arial" w:eastAsia="Times New Roman" w:hAnsi="Arial" w:cs="Arial"/>
          <w:sz w:val="24"/>
          <w:szCs w:val="24"/>
        </w:rPr>
        <w:t xml:space="preserve">. </w:t>
      </w:r>
    </w:p>
    <w:p w14:paraId="4649E074" w14:textId="77777777" w:rsidR="006A7E7D" w:rsidRDefault="006A7E7D" w:rsidP="006A7E7D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</w:rPr>
      </w:pPr>
    </w:p>
    <w:p w14:paraId="4DFFEA75" w14:textId="77777777" w:rsidR="006A7E7D" w:rsidRDefault="006A7E7D" w:rsidP="006A7E7D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</w:rPr>
      </w:pPr>
    </w:p>
    <w:p w14:paraId="3AA85DEB" w14:textId="77777777" w:rsidR="006A7E7D" w:rsidRDefault="006A7E7D" w:rsidP="006A7E7D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</w:rPr>
      </w:pPr>
    </w:p>
    <w:p w14:paraId="5544F650" w14:textId="6DD25F8C" w:rsidR="003807FF" w:rsidRDefault="003807FF" w:rsidP="006A7E7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3B1CE3">
        <w:rPr>
          <w:rFonts w:ascii="Arial" w:eastAsia="Times New Roman" w:hAnsi="Arial" w:cs="Arial"/>
          <w:b/>
          <w:bCs/>
          <w:sz w:val="24"/>
          <w:szCs w:val="24"/>
        </w:rPr>
        <w:lastRenderedPageBreak/>
        <w:t>V.</w:t>
      </w:r>
    </w:p>
    <w:p w14:paraId="4BD054E0" w14:textId="77777777" w:rsidR="00072615" w:rsidRDefault="00072615" w:rsidP="003807F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73975CA7" w14:textId="5B27A415" w:rsidR="0043193C" w:rsidRDefault="003807FF" w:rsidP="0043193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Ponuditelj koji nije zadovoljan s utvrđenjem</w:t>
      </w:r>
      <w:r w:rsidR="006A7E7D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 xml:space="preserve">najpovoljnije ponude, može uložiti pisani prigovor Gradonačelniku u roku od </w:t>
      </w:r>
      <w:r w:rsidR="001A31D9">
        <w:rPr>
          <w:rFonts w:ascii="Arial" w:eastAsia="Times New Roman" w:hAnsi="Arial" w:cs="Arial"/>
          <w:sz w:val="24"/>
          <w:szCs w:val="24"/>
        </w:rPr>
        <w:t>8 (</w:t>
      </w:r>
      <w:r w:rsidR="002503D7">
        <w:rPr>
          <w:rFonts w:ascii="Arial" w:eastAsia="Times New Roman" w:hAnsi="Arial" w:cs="Arial"/>
          <w:sz w:val="24"/>
          <w:szCs w:val="24"/>
        </w:rPr>
        <w:t xml:space="preserve">slovima: </w:t>
      </w:r>
      <w:r>
        <w:rPr>
          <w:rFonts w:ascii="Arial" w:eastAsia="Times New Roman" w:hAnsi="Arial" w:cs="Arial"/>
          <w:sz w:val="24"/>
          <w:szCs w:val="24"/>
        </w:rPr>
        <w:t>osam</w:t>
      </w:r>
      <w:r w:rsidR="001A31D9">
        <w:rPr>
          <w:rFonts w:ascii="Arial" w:eastAsia="Times New Roman" w:hAnsi="Arial" w:cs="Arial"/>
          <w:sz w:val="24"/>
          <w:szCs w:val="24"/>
        </w:rPr>
        <w:t>)</w:t>
      </w:r>
      <w:r>
        <w:rPr>
          <w:rFonts w:ascii="Arial" w:eastAsia="Times New Roman" w:hAnsi="Arial" w:cs="Arial"/>
          <w:sz w:val="24"/>
          <w:szCs w:val="24"/>
        </w:rPr>
        <w:t xml:space="preserve"> dana od dana primitka ove Odluke.</w:t>
      </w:r>
    </w:p>
    <w:p w14:paraId="1A3780C9" w14:textId="77777777" w:rsidR="00CC1AD8" w:rsidRDefault="00CC1AD8" w:rsidP="0043193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3989FE9F" w14:textId="666609EB" w:rsidR="003807FF" w:rsidRPr="00EF15E3" w:rsidRDefault="003807FF" w:rsidP="0043193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>V</w:t>
      </w:r>
      <w:r w:rsidR="008C6CC8">
        <w:rPr>
          <w:rFonts w:ascii="Arial" w:eastAsia="Times New Roman" w:hAnsi="Arial" w:cs="Arial"/>
          <w:b/>
          <w:bCs/>
          <w:sz w:val="24"/>
          <w:szCs w:val="24"/>
        </w:rPr>
        <w:t>I</w:t>
      </w:r>
      <w:r>
        <w:rPr>
          <w:rFonts w:ascii="Arial" w:eastAsia="Times New Roman" w:hAnsi="Arial" w:cs="Arial"/>
          <w:b/>
          <w:bCs/>
          <w:sz w:val="24"/>
          <w:szCs w:val="24"/>
        </w:rPr>
        <w:t>.</w:t>
      </w:r>
    </w:p>
    <w:p w14:paraId="51C2A7B8" w14:textId="77777777" w:rsidR="00072615" w:rsidRDefault="00072615" w:rsidP="003807F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209B9890" w14:textId="2BD6FC52" w:rsidR="00E369D9" w:rsidRDefault="003807FF" w:rsidP="003807F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12A08">
        <w:rPr>
          <w:rFonts w:ascii="Arial" w:eastAsia="Times New Roman" w:hAnsi="Arial" w:cs="Arial"/>
          <w:sz w:val="24"/>
          <w:szCs w:val="24"/>
        </w:rPr>
        <w:t>Ov</w:t>
      </w:r>
      <w:r w:rsidR="00EF15E3">
        <w:rPr>
          <w:rFonts w:ascii="Arial" w:eastAsia="Times New Roman" w:hAnsi="Arial" w:cs="Arial"/>
          <w:sz w:val="24"/>
          <w:szCs w:val="24"/>
        </w:rPr>
        <w:t xml:space="preserve">a </w:t>
      </w:r>
      <w:r w:rsidRPr="00712A08">
        <w:rPr>
          <w:rFonts w:ascii="Arial" w:eastAsia="Times New Roman" w:hAnsi="Arial" w:cs="Arial"/>
          <w:sz w:val="24"/>
          <w:szCs w:val="24"/>
        </w:rPr>
        <w:t xml:space="preserve">Odluka stupa na snagu danom donošenja, a objavit će se u Službenom </w:t>
      </w:r>
      <w:r w:rsidR="00EF15E3">
        <w:rPr>
          <w:rFonts w:ascii="Arial" w:eastAsia="Times New Roman" w:hAnsi="Arial" w:cs="Arial"/>
          <w:sz w:val="24"/>
          <w:szCs w:val="24"/>
        </w:rPr>
        <w:t>g</w:t>
      </w:r>
      <w:r w:rsidRPr="00712A08">
        <w:rPr>
          <w:rFonts w:ascii="Arial" w:eastAsia="Times New Roman" w:hAnsi="Arial" w:cs="Arial"/>
          <w:sz w:val="24"/>
          <w:szCs w:val="24"/>
        </w:rPr>
        <w:t>lasniku Grada Ivanić-Grada</w:t>
      </w:r>
      <w:r>
        <w:rPr>
          <w:rFonts w:ascii="Arial" w:eastAsia="Times New Roman" w:hAnsi="Arial" w:cs="Arial"/>
          <w:sz w:val="24"/>
          <w:szCs w:val="24"/>
        </w:rPr>
        <w:t>.</w:t>
      </w:r>
    </w:p>
    <w:p w14:paraId="0261CF12" w14:textId="77777777" w:rsidR="006A7E7D" w:rsidRDefault="006A7E7D" w:rsidP="006A7E7D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3B93A0B8" w14:textId="77777777" w:rsidR="006A7E7D" w:rsidRDefault="006A7E7D" w:rsidP="006A7E7D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6E33F3FC" w14:textId="7D518621" w:rsidR="003807FF" w:rsidRDefault="003807FF" w:rsidP="006A7E7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REPUBLIKA HRVATSKA</w:t>
      </w:r>
    </w:p>
    <w:p w14:paraId="5A23F88A" w14:textId="77777777" w:rsidR="003807FF" w:rsidRDefault="003807FF" w:rsidP="00EF15E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ZAGREBAČKA ŽUPANIJA</w:t>
      </w:r>
    </w:p>
    <w:p w14:paraId="3102B8D9" w14:textId="77777777" w:rsidR="003807FF" w:rsidRDefault="003807FF" w:rsidP="00EF15E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GRAD IVANIĆ GRAD</w:t>
      </w:r>
    </w:p>
    <w:p w14:paraId="7C175013" w14:textId="7534F929" w:rsidR="003807FF" w:rsidRDefault="003807FF" w:rsidP="00EF15E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GRADSKO</w:t>
      </w:r>
      <w:r w:rsidR="00212B38">
        <w:rPr>
          <w:rFonts w:ascii="Arial" w:eastAsia="Times New Roman" w:hAnsi="Arial" w:cs="Arial"/>
          <w:sz w:val="24"/>
          <w:szCs w:val="24"/>
        </w:rPr>
        <w:t xml:space="preserve"> VIJEĆE</w:t>
      </w:r>
    </w:p>
    <w:p w14:paraId="1AF2BDC0" w14:textId="77777777" w:rsidR="006A7E7D" w:rsidRDefault="006A7E7D" w:rsidP="003807F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06242FBE" w14:textId="77777777" w:rsidR="006A7E7D" w:rsidRDefault="006A7E7D" w:rsidP="003807F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1E0D667E" w14:textId="6D663C4C" w:rsidR="003807FF" w:rsidRDefault="003807FF" w:rsidP="003807F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KLASA:</w:t>
      </w:r>
      <w:r w:rsidRPr="00F05498">
        <w:t xml:space="preserve"> </w:t>
      </w:r>
      <w:r>
        <w:t xml:space="preserve">          </w:t>
      </w:r>
      <w:r w:rsidR="00072615">
        <w:t xml:space="preserve">                                                                                             </w:t>
      </w:r>
      <w:r w:rsidR="00F7253C">
        <w:t xml:space="preserve">      </w:t>
      </w:r>
      <w:r w:rsidR="00072615" w:rsidRPr="00072615">
        <w:rPr>
          <w:rFonts w:ascii="Arial" w:hAnsi="Arial" w:cs="Arial"/>
          <w:sz w:val="24"/>
          <w:szCs w:val="24"/>
        </w:rPr>
        <w:t xml:space="preserve">Predsjednik Gradskog vijeća: </w:t>
      </w:r>
      <w:r w:rsidRPr="00072615">
        <w:rPr>
          <w:rFonts w:ascii="Arial" w:hAnsi="Arial" w:cs="Arial"/>
          <w:sz w:val="24"/>
          <w:szCs w:val="24"/>
        </w:rPr>
        <w:t xml:space="preserve">                                                                      </w:t>
      </w:r>
    </w:p>
    <w:p w14:paraId="0321AF77" w14:textId="56F6AEC4" w:rsidR="003807FF" w:rsidRDefault="003807FF" w:rsidP="003807F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URBOJ</w:t>
      </w:r>
      <w:r w:rsidRPr="00F05498">
        <w:t xml:space="preserve"> </w:t>
      </w:r>
      <w:r>
        <w:t xml:space="preserve">                                                                                      </w:t>
      </w:r>
    </w:p>
    <w:p w14:paraId="3E552AD8" w14:textId="6F7ED5D4" w:rsidR="003807FF" w:rsidRDefault="003807FF" w:rsidP="003807F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Ivanić-Grad,</w:t>
      </w:r>
      <w:r w:rsidR="00072615">
        <w:rPr>
          <w:rFonts w:ascii="Arial" w:eastAsia="Times New Roman" w:hAnsi="Arial" w:cs="Arial"/>
          <w:sz w:val="24"/>
          <w:szCs w:val="24"/>
        </w:rPr>
        <w:t xml:space="preserve"> </w:t>
      </w:r>
      <w:r w:rsidR="00072615">
        <w:rPr>
          <w:rFonts w:ascii="Arial" w:hAnsi="Arial" w:cs="Arial"/>
          <w:sz w:val="24"/>
          <w:szCs w:val="24"/>
        </w:rPr>
        <w:t>____________ 202</w:t>
      </w:r>
      <w:r w:rsidR="00CC1AD8">
        <w:rPr>
          <w:rFonts w:ascii="Arial" w:hAnsi="Arial" w:cs="Arial"/>
          <w:sz w:val="24"/>
          <w:szCs w:val="24"/>
        </w:rPr>
        <w:t>6</w:t>
      </w:r>
      <w:r w:rsidR="00072615">
        <w:rPr>
          <w:rFonts w:ascii="Arial" w:hAnsi="Arial" w:cs="Arial"/>
          <w:sz w:val="24"/>
          <w:szCs w:val="24"/>
        </w:rPr>
        <w:t>.</w:t>
      </w:r>
      <w:r w:rsidR="00072615" w:rsidRPr="00072615">
        <w:rPr>
          <w:rFonts w:ascii="Arial" w:eastAsia="Times New Roman" w:hAnsi="Arial" w:cs="Arial"/>
          <w:sz w:val="24"/>
          <w:szCs w:val="24"/>
        </w:rPr>
        <w:t xml:space="preserve"> </w:t>
      </w:r>
      <w:r w:rsidR="00072615">
        <w:rPr>
          <w:rFonts w:ascii="Arial" w:eastAsia="Times New Roman" w:hAnsi="Arial" w:cs="Arial"/>
          <w:sz w:val="24"/>
          <w:szCs w:val="24"/>
        </w:rPr>
        <w:t xml:space="preserve">                                  </w:t>
      </w:r>
      <w:r w:rsidR="00072615" w:rsidRPr="00F05498">
        <w:rPr>
          <w:rFonts w:ascii="Arial" w:eastAsia="Times New Roman" w:hAnsi="Arial" w:cs="Arial"/>
          <w:sz w:val="24"/>
          <w:szCs w:val="24"/>
        </w:rPr>
        <w:t xml:space="preserve">Željko Pongrac, pravnik kriminalist                                                    </w:t>
      </w:r>
    </w:p>
    <w:p w14:paraId="6459664D" w14:textId="77777777" w:rsidR="003807FF" w:rsidRPr="00712A08" w:rsidRDefault="003807FF" w:rsidP="003807F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14:paraId="4FD5B09F" w14:textId="4579FF53" w:rsidR="00F7253C" w:rsidRDefault="003807FF" w:rsidP="003807F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E09D7">
        <w:rPr>
          <w:rFonts w:ascii="Arial" w:hAnsi="Arial" w:cs="Arial"/>
          <w:sz w:val="24"/>
          <w:szCs w:val="24"/>
        </w:rPr>
        <w:t xml:space="preserve">               </w:t>
      </w:r>
    </w:p>
    <w:p w14:paraId="54B693E7" w14:textId="2F3B7D9C" w:rsidR="003807FF" w:rsidRPr="00BE09D7" w:rsidRDefault="003807FF" w:rsidP="003807F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E09D7">
        <w:rPr>
          <w:rFonts w:ascii="Arial" w:hAnsi="Arial" w:cs="Arial"/>
          <w:sz w:val="24"/>
          <w:szCs w:val="24"/>
        </w:rPr>
        <w:t xml:space="preserve">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644"/>
      </w:tblGrid>
      <w:tr w:rsidR="00777CA1" w:rsidRPr="00D4323F" w14:paraId="056CC604" w14:textId="77777777" w:rsidTr="00A918A2">
        <w:trPr>
          <w:trHeight w:val="873"/>
        </w:trPr>
        <w:tc>
          <w:tcPr>
            <w:tcW w:w="4644" w:type="dxa"/>
          </w:tcPr>
          <w:p w14:paraId="26576B8B" w14:textId="77777777" w:rsidR="00787082" w:rsidRDefault="0042358E" w:rsidP="003E0B5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hr-HR"/>
              </w:rPr>
            </w:pPr>
            <w:r>
              <w:rPr>
                <w:rFonts w:ascii="Arial" w:hAnsi="Arial" w:cs="Arial"/>
                <w:sz w:val="24"/>
                <w:szCs w:val="24"/>
                <w:lang w:eastAsia="hr-HR"/>
              </w:rPr>
              <w:br w:type="page"/>
            </w:r>
            <w:bookmarkStart w:id="5" w:name="_Hlk107747300"/>
          </w:p>
          <w:p w14:paraId="77CFF4DB" w14:textId="17FED5A9" w:rsidR="00777CA1" w:rsidRPr="00787082" w:rsidRDefault="00777CA1" w:rsidP="003E0B5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hr-HR"/>
              </w:rPr>
            </w:pPr>
            <w:r w:rsidRPr="00D4323F">
              <w:rPr>
                <w:rFonts w:ascii="Arial" w:eastAsia="Times New Roman" w:hAnsi="Arial" w:cs="Arial"/>
                <w:b/>
                <w:sz w:val="24"/>
                <w:szCs w:val="24"/>
                <w:lang w:eastAsia="hr-HR"/>
              </w:rPr>
              <w:t>PREDMET:</w:t>
            </w:r>
          </w:p>
          <w:p w14:paraId="7FF171F0" w14:textId="77777777" w:rsidR="00777CA1" w:rsidRPr="00D4323F" w:rsidRDefault="00777CA1" w:rsidP="003E0B5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hr-HR"/>
              </w:rPr>
            </w:pPr>
          </w:p>
        </w:tc>
        <w:tc>
          <w:tcPr>
            <w:tcW w:w="4644" w:type="dxa"/>
          </w:tcPr>
          <w:p w14:paraId="41D0E1A1" w14:textId="18F0F509" w:rsidR="00777CA1" w:rsidRPr="00D4323F" w:rsidRDefault="00F7253C" w:rsidP="00F7253C">
            <w:pPr>
              <w:spacing w:after="160" w:line="259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Prijedlog</w:t>
            </w:r>
            <w:r w:rsidR="00EF15E3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Odluke o</w:t>
            </w:r>
            <w:r w:rsidR="00EF15E3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</w:t>
            </w:r>
            <w:r w:rsidR="00EF15E3" w:rsidRPr="00EF15E3">
              <w:rPr>
                <w:rFonts w:ascii="Arial" w:eastAsia="Times New Roman" w:hAnsi="Arial" w:cs="Arial"/>
                <w:bCs/>
                <w:sz w:val="24"/>
                <w:szCs w:val="24"/>
              </w:rPr>
              <w:t>odabiru</w:t>
            </w:r>
            <w:r w:rsidR="00A47F4E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</w:t>
            </w:r>
            <w:r w:rsidR="00EF15E3" w:rsidRPr="00EF15E3">
              <w:rPr>
                <w:rFonts w:ascii="Arial" w:eastAsia="Times New Roman" w:hAnsi="Arial" w:cs="Arial"/>
                <w:bCs/>
                <w:sz w:val="24"/>
                <w:szCs w:val="24"/>
              </w:rPr>
              <w:t>najpovoljnije p</w:t>
            </w:r>
            <w:r w:rsidR="00A47F4E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onude </w:t>
            </w:r>
            <w:r w:rsidR="00EF15E3" w:rsidRPr="00EF15E3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za kupnju </w:t>
            </w:r>
            <w:r w:rsidR="00B02932" w:rsidRPr="00B02932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nekretnine označene kao </w:t>
            </w:r>
            <w:proofErr w:type="spellStart"/>
            <w:r w:rsidR="00B02932" w:rsidRPr="00B02932">
              <w:rPr>
                <w:rFonts w:ascii="Arial" w:eastAsia="Times New Roman" w:hAnsi="Arial" w:cs="Arial"/>
                <w:bCs/>
                <w:sz w:val="24"/>
                <w:szCs w:val="24"/>
              </w:rPr>
              <w:t>k.č</w:t>
            </w:r>
            <w:proofErr w:type="spellEnd"/>
            <w:r w:rsidR="00B02932" w:rsidRPr="00B02932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. br. 56/1 k.o. </w:t>
            </w:r>
            <w:proofErr w:type="spellStart"/>
            <w:r w:rsidR="00B02932" w:rsidRPr="00B02932">
              <w:rPr>
                <w:rFonts w:ascii="Arial" w:eastAsia="Times New Roman" w:hAnsi="Arial" w:cs="Arial"/>
                <w:bCs/>
                <w:sz w:val="24"/>
                <w:szCs w:val="24"/>
              </w:rPr>
              <w:t>Šarampov</w:t>
            </w:r>
            <w:proofErr w:type="spellEnd"/>
          </w:p>
        </w:tc>
      </w:tr>
      <w:bookmarkEnd w:id="5"/>
      <w:tr w:rsidR="00777CA1" w:rsidRPr="00D4323F" w14:paraId="17069783" w14:textId="77777777" w:rsidTr="00787082">
        <w:trPr>
          <w:trHeight w:val="5141"/>
        </w:trPr>
        <w:tc>
          <w:tcPr>
            <w:tcW w:w="4644" w:type="dxa"/>
          </w:tcPr>
          <w:p w14:paraId="38F549D7" w14:textId="77777777" w:rsidR="00777CA1" w:rsidRPr="00D4323F" w:rsidRDefault="00777CA1" w:rsidP="003E0B5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351E9466" w14:textId="77777777" w:rsidR="00777CA1" w:rsidRPr="00D4323F" w:rsidRDefault="00777CA1" w:rsidP="003E0B5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D4323F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PRAVNI TEMELJ:</w:t>
            </w:r>
          </w:p>
          <w:p w14:paraId="712FD7FB" w14:textId="77777777" w:rsidR="00777CA1" w:rsidRPr="00D4323F" w:rsidRDefault="00777CA1" w:rsidP="003E0B5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644" w:type="dxa"/>
          </w:tcPr>
          <w:p w14:paraId="537DAA99" w14:textId="2036CA4A" w:rsidR="00777CA1" w:rsidRPr="00D4323F" w:rsidRDefault="006A7E7D" w:rsidP="003E0B5D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A62AA">
              <w:rPr>
                <w:rFonts w:ascii="Arial" w:hAnsi="Arial" w:cs="Arial"/>
                <w:kern w:val="2"/>
                <w:sz w:val="24"/>
                <w:szCs w:val="24"/>
                <w:lang w:eastAsia="zh-CN" w:bidi="hi-IN"/>
              </w:rPr>
              <w:t>Na</w:t>
            </w:r>
            <w:r>
              <w:rPr>
                <w:rFonts w:ascii="Arial" w:hAnsi="Arial" w:cs="Arial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DA62AA">
              <w:rPr>
                <w:rFonts w:ascii="Arial" w:hAnsi="Arial" w:cs="Arial"/>
                <w:kern w:val="2"/>
                <w:sz w:val="24"/>
                <w:szCs w:val="24"/>
                <w:lang w:eastAsia="zh-CN" w:bidi="hi-IN"/>
              </w:rPr>
              <w:t>temelju</w:t>
            </w:r>
            <w:r>
              <w:rPr>
                <w:rFonts w:ascii="Arial" w:hAnsi="Arial" w:cs="Arial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DA62AA">
              <w:rPr>
                <w:rFonts w:ascii="Arial" w:hAnsi="Arial" w:cs="Arial"/>
                <w:kern w:val="2"/>
                <w:sz w:val="24"/>
                <w:szCs w:val="24"/>
                <w:lang w:eastAsia="zh-CN" w:bidi="hi-IN"/>
              </w:rPr>
              <w:t>članka</w:t>
            </w:r>
            <w:r>
              <w:rPr>
                <w:rFonts w:ascii="Arial" w:hAnsi="Arial" w:cs="Arial"/>
                <w:kern w:val="2"/>
                <w:sz w:val="24"/>
                <w:szCs w:val="24"/>
                <w:lang w:eastAsia="zh-CN" w:bidi="hi-IN"/>
              </w:rPr>
              <w:t xml:space="preserve"> </w:t>
            </w:r>
            <w:r>
              <w:rPr>
                <w:rFonts w:ascii="Arial" w:eastAsia="Arial Unicode MS" w:hAnsi="Arial" w:cs="Arial"/>
                <w:kern w:val="2"/>
                <w:sz w:val="24"/>
                <w:szCs w:val="24"/>
                <w:lang w:eastAsia="zh-CN" w:bidi="hi-IN"/>
              </w:rPr>
              <w:t>35</w:t>
            </w:r>
            <w:r w:rsidRPr="00DA62AA">
              <w:rPr>
                <w:rFonts w:ascii="Arial" w:eastAsia="Arial Unicode MS" w:hAnsi="Arial" w:cs="Arial"/>
                <w:kern w:val="2"/>
                <w:sz w:val="24"/>
                <w:szCs w:val="24"/>
                <w:lang w:eastAsia="zh-CN" w:bidi="hi-IN"/>
              </w:rPr>
              <w:t xml:space="preserve">. </w:t>
            </w:r>
            <w:r w:rsidRPr="00AA0362">
              <w:rPr>
                <w:rFonts w:ascii="Arial" w:eastAsia="Arial Unicode MS" w:hAnsi="Arial" w:cs="Arial"/>
                <w:kern w:val="2"/>
                <w:sz w:val="24"/>
                <w:szCs w:val="24"/>
                <w:lang w:eastAsia="zh-CN" w:bidi="hi-IN"/>
              </w:rPr>
              <w:t>Zakona o lokalnoj i područnoj (regionalnoj) samoupravi</w:t>
            </w:r>
            <w:r>
              <w:rPr>
                <w:rFonts w:ascii="Arial" w:eastAsia="Arial Unicode MS" w:hAnsi="Arial" w:cs="Arial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AA0362">
              <w:rPr>
                <w:rFonts w:ascii="Arial" w:eastAsia="Arial Unicode MS" w:hAnsi="Arial" w:cs="Arial"/>
                <w:kern w:val="2"/>
                <w:sz w:val="24"/>
                <w:szCs w:val="24"/>
                <w:lang w:eastAsia="zh-CN" w:bidi="hi-IN"/>
              </w:rPr>
              <w:t>(Narodne novine,</w:t>
            </w:r>
            <w:r>
              <w:rPr>
                <w:rFonts w:ascii="Arial" w:eastAsia="Arial Unicode MS" w:hAnsi="Arial" w:cs="Arial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AA0362">
              <w:rPr>
                <w:rFonts w:ascii="Arial" w:eastAsia="Arial Unicode MS" w:hAnsi="Arial" w:cs="Arial"/>
                <w:kern w:val="2"/>
                <w:sz w:val="24"/>
                <w:szCs w:val="24"/>
                <w:lang w:eastAsia="zh-CN" w:bidi="hi-IN"/>
              </w:rPr>
              <w:t>broj</w:t>
            </w:r>
            <w:r>
              <w:rPr>
                <w:rFonts w:ascii="Arial" w:eastAsia="Arial Unicode MS" w:hAnsi="Arial" w:cs="Arial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AA0362">
              <w:rPr>
                <w:rFonts w:ascii="Arial" w:eastAsia="Arial Unicode MS" w:hAnsi="Arial" w:cs="Arial"/>
                <w:kern w:val="2"/>
                <w:sz w:val="24"/>
                <w:szCs w:val="24"/>
                <w:lang w:eastAsia="zh-CN" w:bidi="hi-IN"/>
              </w:rPr>
              <w:t>33/01,</w:t>
            </w:r>
            <w:r>
              <w:rPr>
                <w:rFonts w:ascii="Arial" w:eastAsia="Arial Unicode MS" w:hAnsi="Arial" w:cs="Arial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AA0362">
              <w:rPr>
                <w:rFonts w:ascii="Arial" w:eastAsia="Arial Unicode MS" w:hAnsi="Arial" w:cs="Arial"/>
                <w:kern w:val="2"/>
                <w:sz w:val="24"/>
                <w:szCs w:val="24"/>
                <w:lang w:eastAsia="zh-CN" w:bidi="hi-IN"/>
              </w:rPr>
              <w:t>60/01,</w:t>
            </w:r>
            <w:r>
              <w:rPr>
                <w:rFonts w:ascii="Arial" w:eastAsia="Arial Unicode MS" w:hAnsi="Arial" w:cs="Arial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AA0362">
              <w:rPr>
                <w:rFonts w:ascii="Arial" w:eastAsia="Arial Unicode MS" w:hAnsi="Arial" w:cs="Arial"/>
                <w:kern w:val="2"/>
                <w:sz w:val="24"/>
                <w:szCs w:val="24"/>
                <w:lang w:eastAsia="zh-CN" w:bidi="hi-IN"/>
              </w:rPr>
              <w:t>129/05,</w:t>
            </w:r>
            <w:r>
              <w:rPr>
                <w:rFonts w:ascii="Arial" w:eastAsia="Arial Unicode MS" w:hAnsi="Arial" w:cs="Arial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AA0362">
              <w:rPr>
                <w:rFonts w:ascii="Arial" w:eastAsia="Arial Unicode MS" w:hAnsi="Arial" w:cs="Arial"/>
                <w:kern w:val="2"/>
                <w:sz w:val="24"/>
                <w:szCs w:val="24"/>
                <w:lang w:eastAsia="zh-CN" w:bidi="hi-IN"/>
              </w:rPr>
              <w:t>109/07,</w:t>
            </w:r>
            <w:r>
              <w:rPr>
                <w:rFonts w:ascii="Arial" w:eastAsia="Arial Unicode MS" w:hAnsi="Arial" w:cs="Arial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AA0362">
              <w:rPr>
                <w:rFonts w:ascii="Arial" w:eastAsia="Arial Unicode MS" w:hAnsi="Arial" w:cs="Arial"/>
                <w:kern w:val="2"/>
                <w:sz w:val="24"/>
                <w:szCs w:val="24"/>
                <w:lang w:eastAsia="zh-CN" w:bidi="hi-IN"/>
              </w:rPr>
              <w:t>125/08,</w:t>
            </w:r>
            <w:r>
              <w:rPr>
                <w:rFonts w:ascii="Arial" w:eastAsia="Arial Unicode MS" w:hAnsi="Arial" w:cs="Arial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AA0362">
              <w:rPr>
                <w:rFonts w:ascii="Arial" w:eastAsia="Arial Unicode MS" w:hAnsi="Arial" w:cs="Arial"/>
                <w:kern w:val="2"/>
                <w:sz w:val="24"/>
                <w:szCs w:val="24"/>
                <w:lang w:eastAsia="zh-CN" w:bidi="hi-IN"/>
              </w:rPr>
              <w:t>36/09,</w:t>
            </w:r>
            <w:r>
              <w:rPr>
                <w:rFonts w:ascii="Arial" w:eastAsia="Arial Unicode MS" w:hAnsi="Arial" w:cs="Arial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AA0362">
              <w:rPr>
                <w:rFonts w:ascii="Arial" w:eastAsia="Arial Unicode MS" w:hAnsi="Arial" w:cs="Arial"/>
                <w:kern w:val="2"/>
                <w:sz w:val="24"/>
                <w:szCs w:val="24"/>
                <w:lang w:eastAsia="zh-CN" w:bidi="hi-IN"/>
              </w:rPr>
              <w:t>150/11,</w:t>
            </w:r>
            <w:r>
              <w:rPr>
                <w:rFonts w:ascii="Arial" w:eastAsia="Arial Unicode MS" w:hAnsi="Arial" w:cs="Arial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AA0362">
              <w:rPr>
                <w:rFonts w:ascii="Arial" w:eastAsia="Arial Unicode MS" w:hAnsi="Arial" w:cs="Arial"/>
                <w:kern w:val="2"/>
                <w:sz w:val="24"/>
                <w:szCs w:val="24"/>
                <w:lang w:eastAsia="zh-CN" w:bidi="hi-IN"/>
              </w:rPr>
              <w:t>144/12,</w:t>
            </w:r>
            <w:r>
              <w:rPr>
                <w:rFonts w:ascii="Arial" w:eastAsia="Arial Unicode MS" w:hAnsi="Arial" w:cs="Arial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AA0362">
              <w:rPr>
                <w:rFonts w:ascii="Arial" w:eastAsia="Arial Unicode MS" w:hAnsi="Arial" w:cs="Arial"/>
                <w:kern w:val="2"/>
                <w:sz w:val="24"/>
                <w:szCs w:val="24"/>
                <w:lang w:eastAsia="zh-CN" w:bidi="hi-IN"/>
              </w:rPr>
              <w:t>19/13,</w:t>
            </w:r>
            <w:r>
              <w:rPr>
                <w:rFonts w:ascii="Arial" w:eastAsia="Arial Unicode MS" w:hAnsi="Arial" w:cs="Arial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AA0362">
              <w:rPr>
                <w:rFonts w:ascii="Arial" w:eastAsia="Arial Unicode MS" w:hAnsi="Arial" w:cs="Arial"/>
                <w:kern w:val="2"/>
                <w:sz w:val="24"/>
                <w:szCs w:val="24"/>
                <w:lang w:eastAsia="zh-CN" w:bidi="hi-IN"/>
              </w:rPr>
              <w:t>137/15, 123/17,</w:t>
            </w:r>
            <w:r>
              <w:rPr>
                <w:rFonts w:ascii="Arial" w:eastAsia="Arial Unicode MS" w:hAnsi="Arial" w:cs="Arial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AA0362">
              <w:rPr>
                <w:rFonts w:ascii="Arial" w:eastAsia="Arial Unicode MS" w:hAnsi="Arial" w:cs="Arial"/>
                <w:kern w:val="2"/>
                <w:sz w:val="24"/>
                <w:szCs w:val="24"/>
                <w:lang w:eastAsia="zh-CN" w:bidi="hi-IN"/>
              </w:rPr>
              <w:t>98/19,</w:t>
            </w:r>
            <w:r>
              <w:rPr>
                <w:rFonts w:ascii="Arial" w:eastAsia="Arial Unicode MS" w:hAnsi="Arial" w:cs="Arial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AA0362">
              <w:rPr>
                <w:rFonts w:ascii="Arial" w:eastAsia="Arial Unicode MS" w:hAnsi="Arial" w:cs="Arial"/>
                <w:kern w:val="2"/>
                <w:sz w:val="24"/>
                <w:szCs w:val="24"/>
                <w:lang w:eastAsia="zh-CN" w:bidi="hi-IN"/>
              </w:rPr>
              <w:t>144/20),</w:t>
            </w:r>
            <w:r>
              <w:rPr>
                <w:rFonts w:ascii="Arial" w:eastAsia="Arial Unicode MS" w:hAnsi="Arial" w:cs="Arial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AA0362">
              <w:rPr>
                <w:rFonts w:ascii="Arial" w:eastAsia="Arial Unicode MS" w:hAnsi="Arial" w:cs="Arial"/>
                <w:kern w:val="2"/>
                <w:sz w:val="24"/>
                <w:szCs w:val="24"/>
                <w:lang w:eastAsia="zh-CN" w:bidi="hi-IN"/>
              </w:rPr>
              <w:t>članka 35. u svezi sa člankom 391.</w:t>
            </w:r>
            <w:r>
              <w:rPr>
                <w:rFonts w:ascii="Arial" w:eastAsia="Arial Unicode MS" w:hAnsi="Arial" w:cs="Arial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6D6A4D">
              <w:rPr>
                <w:rFonts w:ascii="Arial" w:eastAsia="Arial Unicode MS" w:hAnsi="Arial" w:cs="Arial"/>
                <w:kern w:val="2"/>
                <w:sz w:val="24"/>
                <w:szCs w:val="24"/>
                <w:lang w:eastAsia="zh-CN" w:bidi="hi-IN"/>
              </w:rPr>
              <w:t>Zakona o vlasništvu</w:t>
            </w:r>
            <w:r w:rsidRPr="00AA0362">
              <w:rPr>
                <w:rFonts w:ascii="Arial" w:eastAsia="Arial Unicode MS" w:hAnsi="Arial" w:cs="Arial"/>
                <w:kern w:val="2"/>
                <w:sz w:val="24"/>
                <w:szCs w:val="24"/>
                <w:lang w:eastAsia="zh-CN" w:bidi="hi-IN"/>
              </w:rPr>
              <w:t xml:space="preserve"> i drugim stvarnim pravima</w:t>
            </w:r>
            <w:r>
              <w:rPr>
                <w:rFonts w:ascii="Arial" w:eastAsia="Arial Unicode MS" w:hAnsi="Arial" w:cs="Arial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AA0362">
              <w:rPr>
                <w:rFonts w:ascii="Arial" w:eastAsia="Arial Unicode MS" w:hAnsi="Arial" w:cs="Arial"/>
                <w:kern w:val="2"/>
                <w:sz w:val="24"/>
                <w:szCs w:val="24"/>
                <w:lang w:eastAsia="zh-CN" w:bidi="hi-IN"/>
              </w:rPr>
              <w:t>(Narodne novine,</w:t>
            </w:r>
            <w:r>
              <w:rPr>
                <w:rFonts w:ascii="Arial" w:eastAsia="Arial Unicode MS" w:hAnsi="Arial" w:cs="Arial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AA0362">
              <w:rPr>
                <w:rFonts w:ascii="Arial" w:eastAsia="Arial Unicode MS" w:hAnsi="Arial" w:cs="Arial"/>
                <w:kern w:val="2"/>
                <w:sz w:val="24"/>
                <w:szCs w:val="24"/>
                <w:lang w:eastAsia="zh-CN" w:bidi="hi-IN"/>
              </w:rPr>
              <w:t>broj 91/96, 68/98,</w:t>
            </w:r>
            <w:r>
              <w:rPr>
                <w:rFonts w:ascii="Arial" w:eastAsia="Arial Unicode MS" w:hAnsi="Arial" w:cs="Arial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AA0362">
              <w:rPr>
                <w:rFonts w:ascii="Arial" w:eastAsia="Arial Unicode MS" w:hAnsi="Arial" w:cs="Arial"/>
                <w:kern w:val="2"/>
                <w:sz w:val="24"/>
                <w:szCs w:val="24"/>
                <w:lang w:eastAsia="zh-CN" w:bidi="hi-IN"/>
              </w:rPr>
              <w:t>137/99, 22/00, 73/00, 129/00, 114/01, 79/06,</w:t>
            </w:r>
            <w:r>
              <w:rPr>
                <w:rFonts w:ascii="Arial" w:eastAsia="Arial Unicode MS" w:hAnsi="Arial" w:cs="Arial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AA0362">
              <w:rPr>
                <w:rFonts w:ascii="Arial" w:eastAsia="Arial Unicode MS" w:hAnsi="Arial" w:cs="Arial"/>
                <w:kern w:val="2"/>
                <w:sz w:val="24"/>
                <w:szCs w:val="24"/>
                <w:lang w:eastAsia="zh-CN" w:bidi="hi-IN"/>
              </w:rPr>
              <w:t>141/06, 146/08, 38/09,</w:t>
            </w:r>
            <w:r>
              <w:rPr>
                <w:rFonts w:ascii="Arial" w:eastAsia="Arial Unicode MS" w:hAnsi="Arial" w:cs="Arial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AA0362">
              <w:rPr>
                <w:rFonts w:ascii="Arial" w:eastAsia="Arial Unicode MS" w:hAnsi="Arial" w:cs="Arial"/>
                <w:kern w:val="2"/>
                <w:sz w:val="24"/>
                <w:szCs w:val="24"/>
                <w:lang w:eastAsia="zh-CN" w:bidi="hi-IN"/>
              </w:rPr>
              <w:t>153/09, 143/12, 152/14, 81/15, 94/17)</w:t>
            </w:r>
            <w:r>
              <w:rPr>
                <w:rFonts w:ascii="Arial" w:eastAsia="Arial Unicode MS" w:hAnsi="Arial" w:cs="Arial"/>
                <w:kern w:val="2"/>
                <w:sz w:val="24"/>
                <w:szCs w:val="24"/>
                <w:lang w:eastAsia="zh-CN" w:bidi="hi-IN"/>
              </w:rPr>
              <w:t xml:space="preserve">, </w:t>
            </w:r>
            <w:r w:rsidRPr="00124019">
              <w:rPr>
                <w:rFonts w:ascii="Arial" w:hAnsi="Arial" w:cs="Arial"/>
                <w:kern w:val="2"/>
                <w:sz w:val="24"/>
                <w:szCs w:val="24"/>
                <w:lang w:eastAsia="zh-CN" w:bidi="hi-IN"/>
              </w:rPr>
              <w:t xml:space="preserve">članka </w:t>
            </w:r>
            <w:r>
              <w:rPr>
                <w:rFonts w:ascii="Arial" w:hAnsi="Arial" w:cs="Arial"/>
                <w:kern w:val="2"/>
                <w:sz w:val="24"/>
                <w:szCs w:val="24"/>
                <w:lang w:eastAsia="zh-CN" w:bidi="hi-IN"/>
              </w:rPr>
              <w:t>21</w:t>
            </w:r>
            <w:r w:rsidRPr="00124019">
              <w:rPr>
                <w:rFonts w:ascii="Arial" w:hAnsi="Arial" w:cs="Arial"/>
                <w:kern w:val="2"/>
                <w:sz w:val="24"/>
                <w:szCs w:val="24"/>
                <w:lang w:eastAsia="zh-CN" w:bidi="hi-IN"/>
              </w:rPr>
              <w:t xml:space="preserve">. </w:t>
            </w:r>
            <w:r w:rsidRPr="00DA62AA">
              <w:rPr>
                <w:rFonts w:ascii="Arial" w:hAnsi="Arial" w:cs="Arial"/>
                <w:kern w:val="2"/>
                <w:sz w:val="24"/>
                <w:szCs w:val="24"/>
                <w:lang w:eastAsia="zh-CN" w:bidi="hi-IN"/>
              </w:rPr>
              <w:t xml:space="preserve">Odluke o raspolaganju nekretninama u vlasništvu Grada Ivanić-Grada (Službeni glasnik Grada Ivanić-Grada, broj </w:t>
            </w:r>
            <w:r>
              <w:rPr>
                <w:rFonts w:ascii="Arial" w:hAnsi="Arial" w:cs="Arial"/>
                <w:kern w:val="2"/>
                <w:sz w:val="24"/>
                <w:szCs w:val="24"/>
                <w:lang w:eastAsia="zh-CN" w:bidi="hi-IN"/>
              </w:rPr>
              <w:t>0</w:t>
            </w:r>
            <w:r w:rsidRPr="00DA62AA">
              <w:rPr>
                <w:rFonts w:ascii="Arial" w:hAnsi="Arial" w:cs="Arial"/>
                <w:kern w:val="2"/>
                <w:sz w:val="24"/>
                <w:szCs w:val="24"/>
                <w:lang w:eastAsia="zh-CN" w:bidi="hi-IN"/>
              </w:rPr>
              <w:t>6/13</w:t>
            </w:r>
            <w:r>
              <w:rPr>
                <w:rFonts w:ascii="Arial" w:hAnsi="Arial" w:cs="Arial"/>
                <w:kern w:val="2"/>
                <w:sz w:val="24"/>
                <w:szCs w:val="24"/>
                <w:lang w:eastAsia="zh-CN" w:bidi="hi-IN"/>
              </w:rPr>
              <w:t>, 0</w:t>
            </w:r>
            <w:r w:rsidRPr="00DA62AA">
              <w:rPr>
                <w:rFonts w:ascii="Arial" w:hAnsi="Arial" w:cs="Arial"/>
                <w:kern w:val="2"/>
                <w:sz w:val="24"/>
                <w:szCs w:val="24"/>
                <w:lang w:eastAsia="zh-CN" w:bidi="hi-IN"/>
              </w:rPr>
              <w:t>7/21)</w:t>
            </w:r>
            <w:r>
              <w:rPr>
                <w:rFonts w:ascii="Arial" w:hAnsi="Arial" w:cs="Arial"/>
                <w:kern w:val="2"/>
                <w:sz w:val="24"/>
                <w:szCs w:val="24"/>
                <w:lang w:eastAsia="zh-CN" w:bidi="hi-IN"/>
              </w:rPr>
              <w:t xml:space="preserve"> te </w:t>
            </w:r>
            <w:r w:rsidRPr="00DA62AA">
              <w:rPr>
                <w:rFonts w:ascii="Arial" w:hAnsi="Arial" w:cs="Arial"/>
                <w:kern w:val="2"/>
                <w:sz w:val="24"/>
                <w:szCs w:val="24"/>
                <w:lang w:eastAsia="zh-CN" w:bidi="hi-IN"/>
              </w:rPr>
              <w:t xml:space="preserve">članka </w:t>
            </w:r>
            <w:r>
              <w:rPr>
                <w:rFonts w:ascii="Arial" w:hAnsi="Arial" w:cs="Arial"/>
                <w:kern w:val="2"/>
                <w:sz w:val="24"/>
                <w:szCs w:val="24"/>
                <w:lang w:eastAsia="zh-CN" w:bidi="hi-IN"/>
              </w:rPr>
              <w:t>3</w:t>
            </w:r>
            <w:r w:rsidRPr="00DA62AA">
              <w:rPr>
                <w:rFonts w:ascii="Arial" w:hAnsi="Arial" w:cs="Arial"/>
                <w:kern w:val="2"/>
                <w:sz w:val="24"/>
                <w:szCs w:val="24"/>
                <w:lang w:eastAsia="zh-CN" w:bidi="hi-IN"/>
              </w:rPr>
              <w:t xml:space="preserve">5. Statuta Grada Ivanić-Grada (Službeni glasnik Grada Ivanić-Grada, broj </w:t>
            </w:r>
            <w:r w:rsidRPr="005036B7">
              <w:rPr>
                <w:rFonts w:ascii="Arial" w:hAnsi="Arial" w:cs="Arial"/>
                <w:kern w:val="2"/>
                <w:sz w:val="24"/>
                <w:szCs w:val="24"/>
                <w:lang w:eastAsia="zh-CN" w:bidi="hi-IN"/>
              </w:rPr>
              <w:t>01/21, 04/22</w:t>
            </w:r>
            <w:r>
              <w:rPr>
                <w:rFonts w:ascii="Arial" w:hAnsi="Arial" w:cs="Arial"/>
                <w:kern w:val="2"/>
                <w:sz w:val="24"/>
                <w:szCs w:val="24"/>
                <w:lang w:eastAsia="zh-CN" w:bidi="hi-IN"/>
              </w:rPr>
              <w:t>, 05/25</w:t>
            </w:r>
            <w:r w:rsidRPr="005036B7">
              <w:rPr>
                <w:rFonts w:ascii="Arial" w:hAnsi="Arial" w:cs="Arial"/>
                <w:kern w:val="2"/>
                <w:sz w:val="24"/>
                <w:szCs w:val="24"/>
                <w:lang w:eastAsia="zh-CN" w:bidi="hi-IN"/>
              </w:rPr>
              <w:t>)</w:t>
            </w:r>
          </w:p>
        </w:tc>
      </w:tr>
      <w:tr w:rsidR="00777CA1" w:rsidRPr="00D4323F" w14:paraId="6A087C0C" w14:textId="77777777" w:rsidTr="00787082">
        <w:trPr>
          <w:trHeight w:val="846"/>
        </w:trPr>
        <w:tc>
          <w:tcPr>
            <w:tcW w:w="4644" w:type="dxa"/>
          </w:tcPr>
          <w:p w14:paraId="72EF2D97" w14:textId="77777777" w:rsidR="00777CA1" w:rsidRPr="00D4323F" w:rsidRDefault="00777CA1" w:rsidP="003E0B5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5CB4F21D" w14:textId="77777777" w:rsidR="00777CA1" w:rsidRPr="00D4323F" w:rsidRDefault="00777CA1" w:rsidP="003E0B5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D4323F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STRUČNA OBRADA:</w:t>
            </w:r>
          </w:p>
          <w:p w14:paraId="24B930E8" w14:textId="77777777" w:rsidR="00777CA1" w:rsidRPr="00D4323F" w:rsidRDefault="00777CA1" w:rsidP="003E0B5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6F95FD1C" w14:textId="77777777" w:rsidR="00777CA1" w:rsidRPr="00D4323F" w:rsidRDefault="00777CA1" w:rsidP="003E0B5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644" w:type="dxa"/>
          </w:tcPr>
          <w:p w14:paraId="681C0A4A" w14:textId="77777777" w:rsidR="00777CA1" w:rsidRPr="00D4323F" w:rsidRDefault="00777CA1" w:rsidP="003E0B5D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hr-HR"/>
              </w:rPr>
            </w:pPr>
          </w:p>
          <w:p w14:paraId="16C3A11C" w14:textId="77777777" w:rsidR="00777CA1" w:rsidRPr="00D4323F" w:rsidRDefault="00777CA1" w:rsidP="003E0B5D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hr-HR"/>
              </w:rPr>
            </w:pPr>
            <w:r w:rsidRPr="00D4323F">
              <w:rPr>
                <w:rFonts w:ascii="Arial" w:eastAsia="Times New Roman" w:hAnsi="Arial" w:cs="Arial"/>
                <w:iCs/>
                <w:sz w:val="24"/>
                <w:szCs w:val="24"/>
                <w:lang w:eastAsia="hr-HR"/>
              </w:rPr>
              <w:t>Upravni odjel za lokalnu samoupravu, pravne poslove i društvene djelatnosti</w:t>
            </w:r>
          </w:p>
        </w:tc>
      </w:tr>
      <w:tr w:rsidR="00777CA1" w:rsidRPr="00085B03" w14:paraId="5B83FED1" w14:textId="77777777" w:rsidTr="00787082">
        <w:trPr>
          <w:trHeight w:val="437"/>
        </w:trPr>
        <w:tc>
          <w:tcPr>
            <w:tcW w:w="4644" w:type="dxa"/>
          </w:tcPr>
          <w:p w14:paraId="628BC022" w14:textId="77777777" w:rsidR="00777CA1" w:rsidRPr="00D4323F" w:rsidRDefault="00777CA1" w:rsidP="003E0B5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2656C825" w14:textId="77777777" w:rsidR="00777CA1" w:rsidRPr="00D4323F" w:rsidRDefault="00777CA1" w:rsidP="003E0B5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D4323F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NADLEŽNOST ZA DONOŠENJE:</w:t>
            </w:r>
          </w:p>
          <w:p w14:paraId="6A490D94" w14:textId="77777777" w:rsidR="00777CA1" w:rsidRPr="00D4323F" w:rsidRDefault="00777CA1" w:rsidP="003E0B5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644" w:type="dxa"/>
          </w:tcPr>
          <w:p w14:paraId="0F9AD450" w14:textId="77777777" w:rsidR="00777CA1" w:rsidRPr="00D4323F" w:rsidRDefault="00777CA1" w:rsidP="003E0B5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  <w:p w14:paraId="41CFC9F8" w14:textId="77777777" w:rsidR="00777CA1" w:rsidRPr="00085B03" w:rsidRDefault="00777CA1" w:rsidP="003E0B5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D4323F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Gradsko vijeće Grada Ivanić-Grada</w:t>
            </w:r>
          </w:p>
        </w:tc>
      </w:tr>
    </w:tbl>
    <w:p w14:paraId="7E81FA14" w14:textId="3C451406" w:rsidR="00D4323F" w:rsidRPr="00F7253C" w:rsidRDefault="00F7253C" w:rsidP="00F7253C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0"/>
          <w:lang w:eastAsia="hr-HR"/>
        </w:rPr>
      </w:pPr>
      <w:r>
        <w:rPr>
          <w:rFonts w:ascii="Arial" w:eastAsia="Times New Roman" w:hAnsi="Arial" w:cs="Arial"/>
          <w:b/>
          <w:bCs/>
          <w:sz w:val="24"/>
          <w:szCs w:val="20"/>
          <w:lang w:eastAsia="hr-HR"/>
        </w:rPr>
        <w:lastRenderedPageBreak/>
        <w:t xml:space="preserve">OBRAZLOŽENJE: </w:t>
      </w:r>
    </w:p>
    <w:p w14:paraId="4356D7A0" w14:textId="77777777" w:rsidR="00F7253C" w:rsidRDefault="00F7253C" w:rsidP="00E369D9">
      <w:pPr>
        <w:spacing w:after="0" w:line="240" w:lineRule="auto"/>
        <w:jc w:val="both"/>
        <w:rPr>
          <w:rFonts w:ascii="Arial" w:eastAsia="Times New Roman" w:hAnsi="Arial" w:cs="Arial"/>
          <w:sz w:val="24"/>
          <w:szCs w:val="20"/>
          <w:lang w:eastAsia="hr-HR"/>
        </w:rPr>
      </w:pPr>
    </w:p>
    <w:p w14:paraId="71753BAB" w14:textId="3541B799" w:rsidR="00975840" w:rsidRDefault="00E369D9" w:rsidP="00D01CE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0"/>
          <w:lang w:eastAsia="hr-HR"/>
        </w:rPr>
        <w:t>Gradsk</w:t>
      </w:r>
      <w:r w:rsidR="00867D8F">
        <w:rPr>
          <w:rFonts w:ascii="Arial" w:eastAsia="Times New Roman" w:hAnsi="Arial" w:cs="Arial"/>
          <w:sz w:val="24"/>
          <w:szCs w:val="20"/>
          <w:lang w:eastAsia="hr-HR"/>
        </w:rPr>
        <w:t xml:space="preserve">o </w:t>
      </w:r>
      <w:r>
        <w:rPr>
          <w:rFonts w:ascii="Arial" w:eastAsia="Times New Roman" w:hAnsi="Arial" w:cs="Arial"/>
          <w:sz w:val="24"/>
          <w:szCs w:val="20"/>
          <w:lang w:eastAsia="hr-HR"/>
        </w:rPr>
        <w:t>vijeće Grada Ivanić</w:t>
      </w:r>
      <w:r w:rsidR="00D27A6E">
        <w:rPr>
          <w:rFonts w:ascii="Arial" w:eastAsia="Times New Roman" w:hAnsi="Arial" w:cs="Arial"/>
          <w:sz w:val="24"/>
          <w:szCs w:val="20"/>
          <w:lang w:eastAsia="hr-HR"/>
        </w:rPr>
        <w:t>-</w:t>
      </w:r>
      <w:r>
        <w:rPr>
          <w:rFonts w:ascii="Arial" w:eastAsia="Times New Roman" w:hAnsi="Arial" w:cs="Arial"/>
          <w:sz w:val="24"/>
          <w:szCs w:val="20"/>
          <w:lang w:eastAsia="hr-HR"/>
        </w:rPr>
        <w:t>Grada ob</w:t>
      </w:r>
      <w:r w:rsidR="006B1C33">
        <w:rPr>
          <w:rFonts w:ascii="Arial" w:eastAsia="Times New Roman" w:hAnsi="Arial" w:cs="Arial"/>
          <w:sz w:val="24"/>
          <w:szCs w:val="20"/>
          <w:lang w:eastAsia="hr-HR"/>
        </w:rPr>
        <w:t>j</w:t>
      </w:r>
      <w:r>
        <w:rPr>
          <w:rFonts w:ascii="Arial" w:eastAsia="Times New Roman" w:hAnsi="Arial" w:cs="Arial"/>
          <w:sz w:val="24"/>
          <w:szCs w:val="20"/>
          <w:lang w:eastAsia="hr-HR"/>
        </w:rPr>
        <w:t xml:space="preserve">avilo je </w:t>
      </w:r>
      <w:r w:rsidR="00D01CEF">
        <w:rPr>
          <w:rFonts w:ascii="Arial" w:eastAsia="Times New Roman" w:hAnsi="Arial" w:cs="Arial"/>
          <w:sz w:val="24"/>
          <w:szCs w:val="20"/>
          <w:lang w:eastAsia="hr-HR"/>
        </w:rPr>
        <w:t xml:space="preserve">Javni natječaj </w:t>
      </w:r>
      <w:r w:rsidR="00D01CEF">
        <w:rPr>
          <w:rFonts w:ascii="Arial" w:eastAsia="Times New Roman" w:hAnsi="Arial" w:cs="Arial"/>
          <w:sz w:val="24"/>
          <w:szCs w:val="24"/>
        </w:rPr>
        <w:t xml:space="preserve">za prodaju </w:t>
      </w:r>
      <w:r w:rsidR="00994867" w:rsidRPr="00994867">
        <w:rPr>
          <w:rFonts w:ascii="Arial" w:eastAsia="Times New Roman" w:hAnsi="Arial" w:cs="Arial"/>
          <w:sz w:val="24"/>
          <w:szCs w:val="24"/>
        </w:rPr>
        <w:t xml:space="preserve">nekretnine označene kao </w:t>
      </w:r>
      <w:proofErr w:type="spellStart"/>
      <w:r w:rsidR="00994867" w:rsidRPr="00994867">
        <w:rPr>
          <w:rFonts w:ascii="Arial" w:eastAsia="Times New Roman" w:hAnsi="Arial" w:cs="Arial"/>
          <w:sz w:val="24"/>
          <w:szCs w:val="24"/>
        </w:rPr>
        <w:t>k.č</w:t>
      </w:r>
      <w:proofErr w:type="spellEnd"/>
      <w:r w:rsidR="00994867" w:rsidRPr="00994867">
        <w:rPr>
          <w:rFonts w:ascii="Arial" w:eastAsia="Times New Roman" w:hAnsi="Arial" w:cs="Arial"/>
          <w:sz w:val="24"/>
          <w:szCs w:val="24"/>
        </w:rPr>
        <w:t xml:space="preserve">. br. 56/1 k.o. </w:t>
      </w:r>
      <w:proofErr w:type="spellStart"/>
      <w:r w:rsidR="00994867" w:rsidRPr="00994867">
        <w:rPr>
          <w:rFonts w:ascii="Arial" w:eastAsia="Times New Roman" w:hAnsi="Arial" w:cs="Arial"/>
          <w:sz w:val="24"/>
          <w:szCs w:val="24"/>
        </w:rPr>
        <w:t>Šarampov</w:t>
      </w:r>
      <w:proofErr w:type="spellEnd"/>
      <w:r w:rsidR="00994867">
        <w:rPr>
          <w:rFonts w:ascii="Arial" w:eastAsia="Times New Roman" w:hAnsi="Arial" w:cs="Arial"/>
          <w:sz w:val="24"/>
          <w:szCs w:val="24"/>
        </w:rPr>
        <w:t xml:space="preserve"> (</w:t>
      </w:r>
      <w:r w:rsidR="00994867" w:rsidRPr="00994867">
        <w:rPr>
          <w:rFonts w:ascii="Arial" w:eastAsia="Times New Roman" w:hAnsi="Arial" w:cs="Arial"/>
          <w:sz w:val="24"/>
          <w:szCs w:val="24"/>
        </w:rPr>
        <w:t>KLASA: 940-01/26-03/12, URBROJ: 238-10-03-03/3-26-1) na oglasnoj ploči</w:t>
      </w:r>
      <w:r w:rsidR="00BE22A8">
        <w:rPr>
          <w:rFonts w:ascii="Arial" w:eastAsia="Times New Roman" w:hAnsi="Arial" w:cs="Arial"/>
          <w:sz w:val="24"/>
          <w:szCs w:val="24"/>
        </w:rPr>
        <w:t xml:space="preserve"> </w:t>
      </w:r>
      <w:r w:rsidR="00994867" w:rsidRPr="00994867">
        <w:rPr>
          <w:rFonts w:ascii="Arial" w:eastAsia="Times New Roman" w:hAnsi="Arial" w:cs="Arial"/>
          <w:sz w:val="24"/>
          <w:szCs w:val="24"/>
        </w:rPr>
        <w:t>Grada Ivanić-Grada, službenoj Internet stranici Grada Ivanić-Grada i na lokalnoj radio stanici dana 29. svibnja 2026.</w:t>
      </w:r>
    </w:p>
    <w:p w14:paraId="3B309DD8" w14:textId="42756426" w:rsidR="006B1C33" w:rsidRDefault="006B1C33" w:rsidP="00E369D9">
      <w:pPr>
        <w:spacing w:after="0" w:line="240" w:lineRule="auto"/>
        <w:jc w:val="both"/>
        <w:rPr>
          <w:rFonts w:ascii="Arial" w:eastAsia="Times New Roman" w:hAnsi="Arial" w:cs="Arial"/>
          <w:sz w:val="24"/>
          <w:szCs w:val="20"/>
          <w:lang w:eastAsia="hr-HR"/>
        </w:rPr>
      </w:pPr>
    </w:p>
    <w:p w14:paraId="7E5E2F1F" w14:textId="420D792B" w:rsidR="00E369D9" w:rsidRDefault="00E369D9" w:rsidP="00E369D9">
      <w:pPr>
        <w:spacing w:after="0" w:line="240" w:lineRule="auto"/>
        <w:jc w:val="both"/>
        <w:rPr>
          <w:rFonts w:ascii="Arial" w:eastAsia="Times New Roman" w:hAnsi="Arial" w:cs="Arial"/>
          <w:sz w:val="24"/>
          <w:szCs w:val="20"/>
          <w:lang w:eastAsia="hr-HR"/>
        </w:rPr>
      </w:pPr>
      <w:r w:rsidRPr="00E369D9">
        <w:rPr>
          <w:rFonts w:ascii="Arial" w:eastAsia="Times New Roman" w:hAnsi="Arial" w:cs="Arial"/>
          <w:sz w:val="24"/>
          <w:szCs w:val="20"/>
          <w:lang w:eastAsia="hr-HR"/>
        </w:rPr>
        <w:t>Povjerenstvo za raspolaganje nekretninama u vlasništvu Grada Ivanić-Grada</w:t>
      </w:r>
      <w:r w:rsidR="006B1C33">
        <w:rPr>
          <w:rFonts w:ascii="Arial" w:eastAsia="Times New Roman" w:hAnsi="Arial" w:cs="Arial"/>
          <w:sz w:val="24"/>
          <w:szCs w:val="20"/>
          <w:lang w:eastAsia="hr-HR"/>
        </w:rPr>
        <w:t xml:space="preserve"> pristupilo je otvaranju</w:t>
      </w:r>
      <w:r w:rsidR="00F7253C">
        <w:rPr>
          <w:rFonts w:ascii="Arial" w:eastAsia="Times New Roman" w:hAnsi="Arial" w:cs="Arial"/>
          <w:sz w:val="24"/>
          <w:szCs w:val="20"/>
          <w:lang w:eastAsia="hr-HR"/>
        </w:rPr>
        <w:t xml:space="preserve"> p</w:t>
      </w:r>
      <w:r w:rsidR="006B1C33">
        <w:rPr>
          <w:rFonts w:ascii="Arial" w:eastAsia="Times New Roman" w:hAnsi="Arial" w:cs="Arial"/>
          <w:sz w:val="24"/>
          <w:szCs w:val="20"/>
          <w:lang w:eastAsia="hr-HR"/>
        </w:rPr>
        <w:t xml:space="preserve">onuda dana </w:t>
      </w:r>
      <w:r w:rsidR="00BD1974">
        <w:rPr>
          <w:rFonts w:ascii="Arial" w:eastAsia="Times New Roman" w:hAnsi="Arial" w:cs="Arial"/>
          <w:sz w:val="24"/>
          <w:szCs w:val="20"/>
          <w:lang w:eastAsia="hr-HR"/>
        </w:rPr>
        <w:t>2</w:t>
      </w:r>
      <w:r w:rsidR="00C651F2">
        <w:rPr>
          <w:rFonts w:ascii="Arial" w:eastAsia="Times New Roman" w:hAnsi="Arial" w:cs="Arial"/>
          <w:sz w:val="24"/>
          <w:szCs w:val="20"/>
          <w:lang w:eastAsia="hr-HR"/>
        </w:rPr>
        <w:t>9</w:t>
      </w:r>
      <w:r w:rsidR="006B1C33">
        <w:rPr>
          <w:rFonts w:ascii="Arial" w:eastAsia="Times New Roman" w:hAnsi="Arial" w:cs="Arial"/>
          <w:sz w:val="24"/>
          <w:szCs w:val="20"/>
          <w:lang w:eastAsia="hr-HR"/>
        </w:rPr>
        <w:t xml:space="preserve">. </w:t>
      </w:r>
      <w:r w:rsidR="00C651F2">
        <w:rPr>
          <w:rFonts w:ascii="Arial" w:eastAsia="Times New Roman" w:hAnsi="Arial" w:cs="Arial"/>
          <w:sz w:val="24"/>
          <w:szCs w:val="20"/>
          <w:lang w:eastAsia="hr-HR"/>
        </w:rPr>
        <w:t>lipnja</w:t>
      </w:r>
      <w:r w:rsidR="006B1C33">
        <w:rPr>
          <w:rFonts w:ascii="Arial" w:eastAsia="Times New Roman" w:hAnsi="Arial" w:cs="Arial"/>
          <w:sz w:val="24"/>
          <w:szCs w:val="20"/>
          <w:lang w:eastAsia="hr-HR"/>
        </w:rPr>
        <w:t xml:space="preserve"> 202</w:t>
      </w:r>
      <w:r w:rsidR="00C651F2">
        <w:rPr>
          <w:rFonts w:ascii="Arial" w:eastAsia="Times New Roman" w:hAnsi="Arial" w:cs="Arial"/>
          <w:sz w:val="24"/>
          <w:szCs w:val="20"/>
          <w:lang w:eastAsia="hr-HR"/>
        </w:rPr>
        <w:t>6</w:t>
      </w:r>
      <w:r w:rsidR="006B1C33">
        <w:rPr>
          <w:rFonts w:ascii="Arial" w:eastAsia="Times New Roman" w:hAnsi="Arial" w:cs="Arial"/>
          <w:sz w:val="24"/>
          <w:szCs w:val="20"/>
          <w:lang w:eastAsia="hr-HR"/>
        </w:rPr>
        <w:t>. u 12</w:t>
      </w:r>
      <w:r w:rsidR="00C651F2">
        <w:rPr>
          <w:rFonts w:ascii="Arial" w:eastAsia="Times New Roman" w:hAnsi="Arial" w:cs="Arial"/>
          <w:sz w:val="24"/>
          <w:szCs w:val="20"/>
          <w:lang w:eastAsia="hr-HR"/>
        </w:rPr>
        <w:t>:</w:t>
      </w:r>
      <w:r w:rsidR="00BD1974">
        <w:rPr>
          <w:rFonts w:ascii="Arial" w:eastAsia="Times New Roman" w:hAnsi="Arial" w:cs="Arial"/>
          <w:sz w:val="24"/>
          <w:szCs w:val="20"/>
          <w:lang w:eastAsia="hr-HR"/>
        </w:rPr>
        <w:t>3</w:t>
      </w:r>
      <w:r w:rsidR="006B1C33">
        <w:rPr>
          <w:rFonts w:ascii="Arial" w:eastAsia="Times New Roman" w:hAnsi="Arial" w:cs="Arial"/>
          <w:sz w:val="24"/>
          <w:szCs w:val="20"/>
          <w:lang w:eastAsia="hr-HR"/>
        </w:rPr>
        <w:t xml:space="preserve">0 sati u </w:t>
      </w:r>
      <w:r w:rsidR="00D01CEF">
        <w:rPr>
          <w:rFonts w:ascii="Arial" w:eastAsia="Times New Roman" w:hAnsi="Arial" w:cs="Arial"/>
          <w:sz w:val="24"/>
          <w:szCs w:val="20"/>
          <w:lang w:eastAsia="hr-HR"/>
        </w:rPr>
        <w:t>sjedištu</w:t>
      </w:r>
      <w:r w:rsidR="006B1C33">
        <w:rPr>
          <w:rFonts w:ascii="Arial" w:eastAsia="Times New Roman" w:hAnsi="Arial" w:cs="Arial"/>
          <w:sz w:val="24"/>
          <w:szCs w:val="20"/>
          <w:lang w:eastAsia="hr-HR"/>
        </w:rPr>
        <w:t xml:space="preserve"> Grada Ivanić-Grada.</w:t>
      </w:r>
    </w:p>
    <w:p w14:paraId="3D91613C" w14:textId="77777777" w:rsidR="006B1C33" w:rsidRDefault="006B1C33" w:rsidP="00E369D9">
      <w:pPr>
        <w:spacing w:after="0" w:line="240" w:lineRule="auto"/>
        <w:jc w:val="both"/>
        <w:rPr>
          <w:rFonts w:ascii="Arial" w:eastAsia="Times New Roman" w:hAnsi="Arial" w:cs="Arial"/>
          <w:sz w:val="24"/>
          <w:szCs w:val="20"/>
          <w:lang w:eastAsia="hr-HR"/>
        </w:rPr>
      </w:pPr>
    </w:p>
    <w:p w14:paraId="646AFDB1" w14:textId="06FC0064" w:rsidR="00C651F2" w:rsidRDefault="006E089B" w:rsidP="006E089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Povjerenstvo</w:t>
      </w:r>
      <w:r w:rsidR="00867D8F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za raspolaganje nekretninama u vlasništvu Grada Ivanić-Grada utvrdilo je kako je za nekretninu označenu kao</w:t>
      </w:r>
      <w:r w:rsidR="00CA2416" w:rsidRPr="00CA2416">
        <w:t xml:space="preserve"> </w:t>
      </w:r>
      <w:proofErr w:type="spellStart"/>
      <w:r w:rsidR="00CA2416" w:rsidRPr="00CA2416">
        <w:rPr>
          <w:rFonts w:ascii="Arial" w:eastAsia="Times New Roman" w:hAnsi="Arial" w:cs="Arial"/>
          <w:sz w:val="24"/>
          <w:szCs w:val="24"/>
        </w:rPr>
        <w:t>k.č</w:t>
      </w:r>
      <w:proofErr w:type="spellEnd"/>
      <w:r w:rsidR="00CA2416" w:rsidRPr="00CA2416">
        <w:rPr>
          <w:rFonts w:ascii="Arial" w:eastAsia="Times New Roman" w:hAnsi="Arial" w:cs="Arial"/>
          <w:sz w:val="24"/>
          <w:szCs w:val="24"/>
        </w:rPr>
        <w:t xml:space="preserve">. br. 56/1, upisanu u </w:t>
      </w:r>
      <w:proofErr w:type="spellStart"/>
      <w:r w:rsidR="00CA2416" w:rsidRPr="00CA2416">
        <w:rPr>
          <w:rFonts w:ascii="Arial" w:eastAsia="Times New Roman" w:hAnsi="Arial" w:cs="Arial"/>
          <w:sz w:val="24"/>
          <w:szCs w:val="24"/>
        </w:rPr>
        <w:t>zk</w:t>
      </w:r>
      <w:proofErr w:type="spellEnd"/>
      <w:r w:rsidR="00CA2416" w:rsidRPr="00CA2416">
        <w:rPr>
          <w:rFonts w:ascii="Arial" w:eastAsia="Times New Roman" w:hAnsi="Arial" w:cs="Arial"/>
          <w:sz w:val="24"/>
          <w:szCs w:val="24"/>
        </w:rPr>
        <w:t xml:space="preserve">. uložak 1092, k.o. </w:t>
      </w:r>
      <w:proofErr w:type="spellStart"/>
      <w:r w:rsidR="00CA2416" w:rsidRPr="00CA2416">
        <w:rPr>
          <w:rFonts w:ascii="Arial" w:eastAsia="Times New Roman" w:hAnsi="Arial" w:cs="Arial"/>
          <w:sz w:val="24"/>
          <w:szCs w:val="24"/>
        </w:rPr>
        <w:t>Šarampov</w:t>
      </w:r>
      <w:proofErr w:type="spellEnd"/>
      <w:r w:rsidR="00CA2416" w:rsidRPr="00CA2416">
        <w:rPr>
          <w:rFonts w:ascii="Arial" w:eastAsia="Times New Roman" w:hAnsi="Arial" w:cs="Arial"/>
          <w:sz w:val="24"/>
          <w:szCs w:val="24"/>
        </w:rPr>
        <w:t xml:space="preserve">, ukupne površine 4749 m², pristigla ponuda koju je podnio ponuditelj Tomislav </w:t>
      </w:r>
      <w:proofErr w:type="spellStart"/>
      <w:r w:rsidR="00CA2416" w:rsidRPr="00CA2416">
        <w:rPr>
          <w:rFonts w:ascii="Arial" w:eastAsia="Times New Roman" w:hAnsi="Arial" w:cs="Arial"/>
          <w:sz w:val="24"/>
          <w:szCs w:val="24"/>
        </w:rPr>
        <w:t>Čehko</w:t>
      </w:r>
      <w:proofErr w:type="spellEnd"/>
      <w:r w:rsidR="00CA2416" w:rsidRPr="00CA2416">
        <w:rPr>
          <w:rFonts w:ascii="Arial" w:eastAsia="Times New Roman" w:hAnsi="Arial" w:cs="Arial"/>
          <w:sz w:val="24"/>
          <w:szCs w:val="24"/>
        </w:rPr>
        <w:t xml:space="preserve">, s ponuđenom cijenom za predmetnu nekretninu u iznosu od 83.801,00 EUR (slovima: </w:t>
      </w:r>
      <w:proofErr w:type="spellStart"/>
      <w:r w:rsidR="00CA2416" w:rsidRPr="00CA2416">
        <w:rPr>
          <w:rFonts w:ascii="Arial" w:eastAsia="Times New Roman" w:hAnsi="Arial" w:cs="Arial"/>
          <w:sz w:val="24"/>
          <w:szCs w:val="24"/>
        </w:rPr>
        <w:t>osamdesettritisućeosamstojedaneuro</w:t>
      </w:r>
      <w:proofErr w:type="spellEnd"/>
      <w:r w:rsidR="00CA2416" w:rsidRPr="00CA2416">
        <w:rPr>
          <w:rFonts w:ascii="Arial" w:eastAsia="Times New Roman" w:hAnsi="Arial" w:cs="Arial"/>
          <w:sz w:val="24"/>
          <w:szCs w:val="24"/>
        </w:rPr>
        <w:t>).</w:t>
      </w:r>
    </w:p>
    <w:p w14:paraId="70BB726A" w14:textId="77777777" w:rsidR="00D01CEF" w:rsidRDefault="00D01CEF" w:rsidP="00D01CEF">
      <w:pPr>
        <w:spacing w:after="0" w:line="240" w:lineRule="auto"/>
        <w:jc w:val="both"/>
        <w:rPr>
          <w:rFonts w:ascii="Arial" w:eastAsia="Times New Roman" w:hAnsi="Arial" w:cs="Arial"/>
          <w:sz w:val="24"/>
          <w:szCs w:val="20"/>
          <w:lang w:eastAsia="hr-HR"/>
        </w:rPr>
      </w:pPr>
    </w:p>
    <w:p w14:paraId="479805EC" w14:textId="6DA6A57A" w:rsidR="009E568B" w:rsidRPr="009B1D12" w:rsidRDefault="006E089B" w:rsidP="006E089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3B1CE3">
        <w:rPr>
          <w:rFonts w:ascii="Arial" w:eastAsia="Times New Roman" w:hAnsi="Arial" w:cs="Arial"/>
          <w:sz w:val="24"/>
          <w:szCs w:val="24"/>
        </w:rPr>
        <w:t>Povjerenstvo</w:t>
      </w:r>
      <w:r w:rsidR="0045430B">
        <w:rPr>
          <w:rFonts w:ascii="Arial" w:eastAsia="Times New Roman" w:hAnsi="Arial" w:cs="Arial"/>
          <w:sz w:val="24"/>
          <w:szCs w:val="24"/>
        </w:rPr>
        <w:t xml:space="preserve"> </w:t>
      </w:r>
      <w:r w:rsidRPr="003B1CE3">
        <w:rPr>
          <w:rFonts w:ascii="Arial" w:eastAsia="Times New Roman" w:hAnsi="Arial" w:cs="Arial"/>
          <w:sz w:val="24"/>
          <w:szCs w:val="24"/>
        </w:rPr>
        <w:t>za</w:t>
      </w:r>
      <w:r w:rsidR="0045430B">
        <w:rPr>
          <w:rFonts w:ascii="Arial" w:eastAsia="Times New Roman" w:hAnsi="Arial" w:cs="Arial"/>
          <w:sz w:val="24"/>
          <w:szCs w:val="24"/>
        </w:rPr>
        <w:t xml:space="preserve"> </w:t>
      </w:r>
      <w:r w:rsidRPr="003B1CE3">
        <w:rPr>
          <w:rFonts w:ascii="Arial" w:eastAsia="Times New Roman" w:hAnsi="Arial" w:cs="Arial"/>
          <w:sz w:val="24"/>
          <w:szCs w:val="24"/>
        </w:rPr>
        <w:t>raspolaganje</w:t>
      </w:r>
      <w:r w:rsidR="0045430B">
        <w:rPr>
          <w:rFonts w:ascii="Arial" w:eastAsia="Times New Roman" w:hAnsi="Arial" w:cs="Arial"/>
          <w:sz w:val="24"/>
          <w:szCs w:val="24"/>
        </w:rPr>
        <w:t xml:space="preserve"> </w:t>
      </w:r>
      <w:r w:rsidRPr="003B1CE3">
        <w:rPr>
          <w:rFonts w:ascii="Arial" w:eastAsia="Times New Roman" w:hAnsi="Arial" w:cs="Arial"/>
          <w:sz w:val="24"/>
          <w:szCs w:val="24"/>
        </w:rPr>
        <w:t>nekretninama</w:t>
      </w:r>
      <w:r w:rsidR="0045430B">
        <w:rPr>
          <w:rFonts w:ascii="Arial" w:eastAsia="Times New Roman" w:hAnsi="Arial" w:cs="Arial"/>
          <w:sz w:val="24"/>
          <w:szCs w:val="24"/>
        </w:rPr>
        <w:t xml:space="preserve"> </w:t>
      </w:r>
      <w:r w:rsidRPr="003B1CE3">
        <w:rPr>
          <w:rFonts w:ascii="Arial" w:eastAsia="Times New Roman" w:hAnsi="Arial" w:cs="Arial"/>
          <w:sz w:val="24"/>
          <w:szCs w:val="24"/>
        </w:rPr>
        <w:t>u vlasništvu Grada Ivanić-Grada utvrdilo je</w:t>
      </w:r>
      <w:r>
        <w:rPr>
          <w:rFonts w:ascii="Arial" w:eastAsia="Times New Roman" w:hAnsi="Arial" w:cs="Arial"/>
          <w:sz w:val="24"/>
          <w:szCs w:val="24"/>
        </w:rPr>
        <w:t xml:space="preserve"> kako je pristigla ponuda</w:t>
      </w:r>
      <w:r w:rsidR="003D273B">
        <w:rPr>
          <w:rFonts w:ascii="Arial" w:eastAsia="Times New Roman" w:hAnsi="Arial" w:cs="Arial"/>
          <w:sz w:val="24"/>
          <w:szCs w:val="24"/>
        </w:rPr>
        <w:t xml:space="preserve"> </w:t>
      </w:r>
      <w:r w:rsidR="009B1D12" w:rsidRPr="009B1D12">
        <w:rPr>
          <w:rFonts w:ascii="Arial" w:eastAsia="Times New Roman" w:hAnsi="Arial" w:cs="Arial"/>
          <w:sz w:val="24"/>
          <w:szCs w:val="24"/>
        </w:rPr>
        <w:t xml:space="preserve">koju je podnio ponuditelj Tomislav </w:t>
      </w:r>
      <w:proofErr w:type="spellStart"/>
      <w:r w:rsidR="009B1D12" w:rsidRPr="009B1D12">
        <w:rPr>
          <w:rFonts w:ascii="Arial" w:eastAsia="Times New Roman" w:hAnsi="Arial" w:cs="Arial"/>
          <w:sz w:val="24"/>
          <w:szCs w:val="24"/>
        </w:rPr>
        <w:t>Čehko</w:t>
      </w:r>
      <w:proofErr w:type="spellEnd"/>
      <w:r w:rsidR="009B1D12">
        <w:rPr>
          <w:rFonts w:ascii="Arial" w:eastAsia="Times New Roman" w:hAnsi="Arial" w:cs="Arial"/>
          <w:sz w:val="24"/>
          <w:szCs w:val="24"/>
        </w:rPr>
        <w:t xml:space="preserve"> </w:t>
      </w:r>
      <w:r w:rsidR="003D273B" w:rsidRPr="003D273B">
        <w:rPr>
          <w:rFonts w:ascii="Arial" w:eastAsia="Times New Roman" w:hAnsi="Arial" w:cs="Arial"/>
          <w:sz w:val="24"/>
          <w:szCs w:val="24"/>
        </w:rPr>
        <w:t xml:space="preserve">za nekretninu označenu kao </w:t>
      </w:r>
      <w:proofErr w:type="spellStart"/>
      <w:r w:rsidR="003D273B" w:rsidRPr="003D273B">
        <w:rPr>
          <w:rFonts w:ascii="Arial" w:eastAsia="Times New Roman" w:hAnsi="Arial" w:cs="Arial"/>
          <w:sz w:val="24"/>
          <w:szCs w:val="24"/>
        </w:rPr>
        <w:t>k.č</w:t>
      </w:r>
      <w:proofErr w:type="spellEnd"/>
      <w:r w:rsidR="003D273B" w:rsidRPr="003D273B">
        <w:rPr>
          <w:rFonts w:ascii="Arial" w:eastAsia="Times New Roman" w:hAnsi="Arial" w:cs="Arial"/>
          <w:sz w:val="24"/>
          <w:szCs w:val="24"/>
        </w:rPr>
        <w:t xml:space="preserve">. br. 56/1, upisanu u </w:t>
      </w:r>
      <w:proofErr w:type="spellStart"/>
      <w:r w:rsidR="003D273B" w:rsidRPr="003D273B">
        <w:rPr>
          <w:rFonts w:ascii="Arial" w:eastAsia="Times New Roman" w:hAnsi="Arial" w:cs="Arial"/>
          <w:sz w:val="24"/>
          <w:szCs w:val="24"/>
        </w:rPr>
        <w:t>zk</w:t>
      </w:r>
      <w:proofErr w:type="spellEnd"/>
      <w:r w:rsidR="003D273B" w:rsidRPr="003D273B">
        <w:rPr>
          <w:rFonts w:ascii="Arial" w:eastAsia="Times New Roman" w:hAnsi="Arial" w:cs="Arial"/>
          <w:sz w:val="24"/>
          <w:szCs w:val="24"/>
        </w:rPr>
        <w:t xml:space="preserve">. uložak 1092, k.o. </w:t>
      </w:r>
      <w:proofErr w:type="spellStart"/>
      <w:r w:rsidR="003D273B" w:rsidRPr="003D273B">
        <w:rPr>
          <w:rFonts w:ascii="Arial" w:eastAsia="Times New Roman" w:hAnsi="Arial" w:cs="Arial"/>
          <w:sz w:val="24"/>
          <w:szCs w:val="24"/>
        </w:rPr>
        <w:t>Šarampov</w:t>
      </w:r>
      <w:proofErr w:type="spellEnd"/>
      <w:r w:rsidR="003D273B" w:rsidRPr="003D273B">
        <w:rPr>
          <w:rFonts w:ascii="Arial" w:eastAsia="Times New Roman" w:hAnsi="Arial" w:cs="Arial"/>
          <w:sz w:val="24"/>
          <w:szCs w:val="24"/>
        </w:rPr>
        <w:t>, ukupne površine 4749 m², s ponuđenom cijenom za predmetnu nekretninu u iznosu od 83.801,00</w:t>
      </w:r>
      <w:r w:rsidR="00BE22A8">
        <w:rPr>
          <w:rFonts w:ascii="Arial" w:eastAsia="Times New Roman" w:hAnsi="Arial" w:cs="Arial"/>
          <w:sz w:val="24"/>
          <w:szCs w:val="24"/>
        </w:rPr>
        <w:t xml:space="preserve"> </w:t>
      </w:r>
      <w:r w:rsidR="003D273B" w:rsidRPr="003D273B">
        <w:rPr>
          <w:rFonts w:ascii="Arial" w:eastAsia="Times New Roman" w:hAnsi="Arial" w:cs="Arial"/>
          <w:sz w:val="24"/>
          <w:szCs w:val="24"/>
        </w:rPr>
        <w:t>EUR</w:t>
      </w:r>
      <w:r w:rsidR="00BE22A8">
        <w:rPr>
          <w:rFonts w:ascii="Arial" w:eastAsia="Times New Roman" w:hAnsi="Arial" w:cs="Arial"/>
          <w:sz w:val="24"/>
          <w:szCs w:val="24"/>
        </w:rPr>
        <w:t xml:space="preserve"> </w:t>
      </w:r>
      <w:r w:rsidR="003D273B" w:rsidRPr="003D273B">
        <w:rPr>
          <w:rFonts w:ascii="Arial" w:eastAsia="Times New Roman" w:hAnsi="Arial" w:cs="Arial"/>
          <w:sz w:val="24"/>
          <w:szCs w:val="24"/>
        </w:rPr>
        <w:t xml:space="preserve">(slovima: </w:t>
      </w:r>
      <w:proofErr w:type="spellStart"/>
      <w:r w:rsidR="003D273B" w:rsidRPr="003D273B">
        <w:rPr>
          <w:rFonts w:ascii="Arial" w:eastAsia="Times New Roman" w:hAnsi="Arial" w:cs="Arial"/>
          <w:sz w:val="24"/>
          <w:szCs w:val="24"/>
        </w:rPr>
        <w:t>osamdesettritisućeosamstojedaneuro</w:t>
      </w:r>
      <w:proofErr w:type="spellEnd"/>
      <w:r w:rsidR="003D273B" w:rsidRPr="003D273B">
        <w:rPr>
          <w:rFonts w:ascii="Arial" w:eastAsia="Times New Roman" w:hAnsi="Arial" w:cs="Arial"/>
          <w:sz w:val="24"/>
          <w:szCs w:val="24"/>
        </w:rPr>
        <w:t>)</w:t>
      </w:r>
      <w:r w:rsidR="009B1D12">
        <w:rPr>
          <w:rFonts w:ascii="Arial" w:eastAsia="Times New Roman" w:hAnsi="Arial" w:cs="Arial"/>
          <w:sz w:val="24"/>
          <w:szCs w:val="24"/>
        </w:rPr>
        <w:t>,</w:t>
      </w:r>
      <w:r w:rsidR="003D273B" w:rsidRPr="003D273B">
        <w:rPr>
          <w:rFonts w:ascii="Arial" w:eastAsia="Times New Roman" w:hAnsi="Arial" w:cs="Arial"/>
          <w:sz w:val="24"/>
          <w:szCs w:val="24"/>
        </w:rPr>
        <w:t xml:space="preserve"> potpuna</w:t>
      </w:r>
      <w:r w:rsidR="003D273B">
        <w:rPr>
          <w:rFonts w:ascii="Arial" w:eastAsia="Times New Roman" w:hAnsi="Arial" w:cs="Arial"/>
          <w:sz w:val="24"/>
          <w:szCs w:val="24"/>
        </w:rPr>
        <w:t xml:space="preserve">, </w:t>
      </w:r>
      <w:r w:rsidR="003D273B" w:rsidRPr="003D273B">
        <w:rPr>
          <w:rFonts w:ascii="Arial" w:eastAsia="Times New Roman" w:hAnsi="Arial" w:cs="Arial"/>
          <w:sz w:val="24"/>
          <w:szCs w:val="24"/>
        </w:rPr>
        <w:t>pravovremena</w:t>
      </w:r>
      <w:r w:rsidR="003D273B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i najpovoljnija te se</w:t>
      </w:r>
      <w:r w:rsidR="003D273B">
        <w:rPr>
          <w:rFonts w:ascii="Arial" w:eastAsia="Times New Roman" w:hAnsi="Arial" w:cs="Arial"/>
          <w:sz w:val="24"/>
          <w:szCs w:val="24"/>
        </w:rPr>
        <w:t>,</w:t>
      </w:r>
      <w:r>
        <w:rPr>
          <w:rFonts w:ascii="Arial" w:eastAsia="Times New Roman" w:hAnsi="Arial" w:cs="Arial"/>
          <w:sz w:val="24"/>
          <w:szCs w:val="24"/>
        </w:rPr>
        <w:t xml:space="preserve"> slijedo</w:t>
      </w:r>
      <w:r w:rsidR="0045430B">
        <w:rPr>
          <w:rFonts w:ascii="Arial" w:eastAsia="Times New Roman" w:hAnsi="Arial" w:cs="Arial"/>
          <w:sz w:val="24"/>
          <w:szCs w:val="24"/>
        </w:rPr>
        <w:t xml:space="preserve">m </w:t>
      </w:r>
      <w:r>
        <w:rPr>
          <w:rFonts w:ascii="Arial" w:eastAsia="Times New Roman" w:hAnsi="Arial" w:cs="Arial"/>
          <w:sz w:val="24"/>
          <w:szCs w:val="24"/>
        </w:rPr>
        <w:t xml:space="preserve">navedenoga, </w:t>
      </w:r>
      <w:r w:rsidR="00E6454A" w:rsidRPr="00E6454A">
        <w:rPr>
          <w:rFonts w:ascii="Arial" w:eastAsia="Times New Roman" w:hAnsi="Arial" w:cs="Arial"/>
          <w:sz w:val="24"/>
          <w:szCs w:val="24"/>
        </w:rPr>
        <w:t>Gradskom vijeću</w:t>
      </w:r>
      <w:r w:rsidR="0045430B">
        <w:rPr>
          <w:rFonts w:ascii="Arial" w:eastAsia="Times New Roman" w:hAnsi="Arial" w:cs="Arial"/>
          <w:sz w:val="24"/>
          <w:szCs w:val="24"/>
        </w:rPr>
        <w:t xml:space="preserve"> </w:t>
      </w:r>
      <w:r w:rsidR="00E6454A" w:rsidRPr="00E6454A">
        <w:rPr>
          <w:rFonts w:ascii="Arial" w:eastAsia="Times New Roman" w:hAnsi="Arial" w:cs="Arial"/>
          <w:sz w:val="24"/>
          <w:szCs w:val="24"/>
        </w:rPr>
        <w:t>Grada Ivanić-Grada</w:t>
      </w:r>
      <w:r w:rsidR="0045430B">
        <w:rPr>
          <w:rFonts w:ascii="Arial" w:eastAsia="Times New Roman" w:hAnsi="Arial" w:cs="Arial"/>
          <w:sz w:val="24"/>
          <w:szCs w:val="24"/>
        </w:rPr>
        <w:t xml:space="preserve"> </w:t>
      </w:r>
      <w:r w:rsidR="00E6454A" w:rsidRPr="00E6454A">
        <w:rPr>
          <w:rFonts w:ascii="Arial" w:eastAsia="Times New Roman" w:hAnsi="Arial" w:cs="Arial"/>
          <w:sz w:val="24"/>
          <w:szCs w:val="24"/>
        </w:rPr>
        <w:t xml:space="preserve">predlaže donošenje odluke </w:t>
      </w:r>
      <w:r w:rsidR="00DE01CE">
        <w:rPr>
          <w:rFonts w:ascii="Arial" w:eastAsia="Times New Roman" w:hAnsi="Arial" w:cs="Arial"/>
          <w:sz w:val="24"/>
          <w:szCs w:val="24"/>
        </w:rPr>
        <w:t xml:space="preserve">o </w:t>
      </w:r>
      <w:r w:rsidR="00E6454A">
        <w:rPr>
          <w:rFonts w:ascii="Arial" w:eastAsia="Times New Roman" w:hAnsi="Arial" w:cs="Arial"/>
          <w:sz w:val="24"/>
          <w:szCs w:val="24"/>
        </w:rPr>
        <w:t xml:space="preserve">odabiru </w:t>
      </w:r>
      <w:r w:rsidR="00E6454A" w:rsidRPr="00E6454A">
        <w:rPr>
          <w:rFonts w:ascii="Arial" w:eastAsia="Times New Roman" w:hAnsi="Arial" w:cs="Arial"/>
          <w:sz w:val="24"/>
          <w:szCs w:val="24"/>
        </w:rPr>
        <w:t>ponud</w:t>
      </w:r>
      <w:r w:rsidR="00E6454A">
        <w:rPr>
          <w:rFonts w:ascii="Arial" w:eastAsia="Times New Roman" w:hAnsi="Arial" w:cs="Arial"/>
          <w:sz w:val="24"/>
          <w:szCs w:val="24"/>
        </w:rPr>
        <w:t>e</w:t>
      </w:r>
      <w:r w:rsidR="00E6454A" w:rsidRPr="00E6454A">
        <w:rPr>
          <w:rFonts w:ascii="Arial" w:eastAsia="Times New Roman" w:hAnsi="Arial" w:cs="Arial"/>
          <w:sz w:val="24"/>
          <w:szCs w:val="24"/>
        </w:rPr>
        <w:t xml:space="preserve"> </w:t>
      </w:r>
      <w:r w:rsidR="009B1D12" w:rsidRPr="009B1D12">
        <w:rPr>
          <w:rFonts w:ascii="Arial" w:eastAsia="Times New Roman" w:hAnsi="Arial" w:cs="Arial"/>
          <w:sz w:val="24"/>
          <w:szCs w:val="24"/>
        </w:rPr>
        <w:t xml:space="preserve">koju je podnio ponuditelj Tomislav </w:t>
      </w:r>
      <w:proofErr w:type="spellStart"/>
      <w:r w:rsidR="009B1D12" w:rsidRPr="009B1D12">
        <w:rPr>
          <w:rFonts w:ascii="Arial" w:eastAsia="Times New Roman" w:hAnsi="Arial" w:cs="Arial"/>
          <w:sz w:val="24"/>
          <w:szCs w:val="24"/>
        </w:rPr>
        <w:t>Čehko</w:t>
      </w:r>
      <w:proofErr w:type="spellEnd"/>
      <w:r w:rsidR="00BE22A8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kao najpovoljni</w:t>
      </w:r>
      <w:r w:rsidR="00DE01CE">
        <w:rPr>
          <w:rFonts w:ascii="Arial" w:eastAsia="Times New Roman" w:hAnsi="Arial" w:cs="Arial"/>
          <w:sz w:val="24"/>
          <w:szCs w:val="24"/>
        </w:rPr>
        <w:t>j</w:t>
      </w:r>
      <w:r w:rsidR="00E6454A">
        <w:rPr>
          <w:rFonts w:ascii="Arial" w:eastAsia="Times New Roman" w:hAnsi="Arial" w:cs="Arial"/>
          <w:sz w:val="24"/>
          <w:szCs w:val="24"/>
        </w:rPr>
        <w:t>e</w:t>
      </w:r>
      <w:r>
        <w:rPr>
          <w:rFonts w:ascii="Arial" w:eastAsia="Times New Roman" w:hAnsi="Arial" w:cs="Arial"/>
          <w:sz w:val="24"/>
          <w:szCs w:val="24"/>
        </w:rPr>
        <w:t xml:space="preserve"> za kupnju nekretnine označene kao </w:t>
      </w:r>
      <w:proofErr w:type="spellStart"/>
      <w:r w:rsidR="003D273B" w:rsidRPr="003D273B">
        <w:rPr>
          <w:rFonts w:ascii="Arial" w:eastAsia="Times New Roman" w:hAnsi="Arial" w:cs="Arial"/>
          <w:sz w:val="24"/>
          <w:szCs w:val="24"/>
        </w:rPr>
        <w:t>k.č</w:t>
      </w:r>
      <w:proofErr w:type="spellEnd"/>
      <w:r w:rsidR="003D273B" w:rsidRPr="003D273B">
        <w:rPr>
          <w:rFonts w:ascii="Arial" w:eastAsia="Times New Roman" w:hAnsi="Arial" w:cs="Arial"/>
          <w:sz w:val="24"/>
          <w:szCs w:val="24"/>
        </w:rPr>
        <w:t>. br. 56/1, upisan</w:t>
      </w:r>
      <w:r w:rsidR="009B1D12">
        <w:rPr>
          <w:rFonts w:ascii="Arial" w:eastAsia="Times New Roman" w:hAnsi="Arial" w:cs="Arial"/>
          <w:sz w:val="24"/>
          <w:szCs w:val="24"/>
        </w:rPr>
        <w:t>e</w:t>
      </w:r>
      <w:r w:rsidR="003D273B" w:rsidRPr="003D273B">
        <w:rPr>
          <w:rFonts w:ascii="Arial" w:eastAsia="Times New Roman" w:hAnsi="Arial" w:cs="Arial"/>
          <w:sz w:val="24"/>
          <w:szCs w:val="24"/>
        </w:rPr>
        <w:t xml:space="preserve"> u </w:t>
      </w:r>
      <w:proofErr w:type="spellStart"/>
      <w:r w:rsidR="003D273B" w:rsidRPr="003D273B">
        <w:rPr>
          <w:rFonts w:ascii="Arial" w:eastAsia="Times New Roman" w:hAnsi="Arial" w:cs="Arial"/>
          <w:sz w:val="24"/>
          <w:szCs w:val="24"/>
        </w:rPr>
        <w:t>zk</w:t>
      </w:r>
      <w:proofErr w:type="spellEnd"/>
      <w:r w:rsidR="003D273B" w:rsidRPr="003D273B">
        <w:rPr>
          <w:rFonts w:ascii="Arial" w:eastAsia="Times New Roman" w:hAnsi="Arial" w:cs="Arial"/>
          <w:sz w:val="24"/>
          <w:szCs w:val="24"/>
        </w:rPr>
        <w:t xml:space="preserve">. uložak 1092, k.o. </w:t>
      </w:r>
      <w:proofErr w:type="spellStart"/>
      <w:r w:rsidR="003D273B" w:rsidRPr="003D273B">
        <w:rPr>
          <w:rFonts w:ascii="Arial" w:eastAsia="Times New Roman" w:hAnsi="Arial" w:cs="Arial"/>
          <w:sz w:val="24"/>
          <w:szCs w:val="24"/>
        </w:rPr>
        <w:t>Šarampov</w:t>
      </w:r>
      <w:proofErr w:type="spellEnd"/>
      <w:r w:rsidR="003D273B">
        <w:rPr>
          <w:rFonts w:ascii="Arial" w:eastAsia="Times New Roman" w:hAnsi="Arial" w:cs="Arial"/>
          <w:sz w:val="24"/>
          <w:szCs w:val="24"/>
        </w:rPr>
        <w:t>.</w:t>
      </w:r>
    </w:p>
    <w:sectPr w:rsidR="009E568B" w:rsidRPr="009B1D12" w:rsidSect="00CC448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C17B63"/>
    <w:multiLevelType w:val="hybridMultilevel"/>
    <w:tmpl w:val="F5FA04F8"/>
    <w:lvl w:ilvl="0" w:tplc="8DB03E56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25BC46A8"/>
    <w:multiLevelType w:val="hybridMultilevel"/>
    <w:tmpl w:val="F46EA0C8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8810C19"/>
    <w:multiLevelType w:val="hybridMultilevel"/>
    <w:tmpl w:val="A3E88F5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B92732"/>
    <w:multiLevelType w:val="hybridMultilevel"/>
    <w:tmpl w:val="F46EA0C8"/>
    <w:lvl w:ilvl="0" w:tplc="3AF681E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153331842">
    <w:abstractNumId w:val="0"/>
  </w:num>
  <w:num w:numId="2" w16cid:durableId="1261794916">
    <w:abstractNumId w:val="3"/>
  </w:num>
  <w:num w:numId="3" w16cid:durableId="1542085446">
    <w:abstractNumId w:val="1"/>
  </w:num>
  <w:num w:numId="4" w16cid:durableId="4265837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3A5"/>
    <w:rsid w:val="000029C9"/>
    <w:rsid w:val="000078D1"/>
    <w:rsid w:val="00007AEB"/>
    <w:rsid w:val="000117D1"/>
    <w:rsid w:val="000220C2"/>
    <w:rsid w:val="00050725"/>
    <w:rsid w:val="00051307"/>
    <w:rsid w:val="0006167E"/>
    <w:rsid w:val="00072615"/>
    <w:rsid w:val="00090331"/>
    <w:rsid w:val="000B0211"/>
    <w:rsid w:val="000B13A5"/>
    <w:rsid w:val="000C45AC"/>
    <w:rsid w:val="000D32CE"/>
    <w:rsid w:val="000D37AB"/>
    <w:rsid w:val="000E6048"/>
    <w:rsid w:val="00181D7E"/>
    <w:rsid w:val="001A31D9"/>
    <w:rsid w:val="001C5EE9"/>
    <w:rsid w:val="00205681"/>
    <w:rsid w:val="002116A8"/>
    <w:rsid w:val="00212B38"/>
    <w:rsid w:val="00224811"/>
    <w:rsid w:val="00231EF1"/>
    <w:rsid w:val="00244CCA"/>
    <w:rsid w:val="002503D7"/>
    <w:rsid w:val="00293A70"/>
    <w:rsid w:val="002D7CCC"/>
    <w:rsid w:val="002E5029"/>
    <w:rsid w:val="003100BD"/>
    <w:rsid w:val="00372989"/>
    <w:rsid w:val="00375A50"/>
    <w:rsid w:val="00375EF7"/>
    <w:rsid w:val="003807FF"/>
    <w:rsid w:val="003B74AB"/>
    <w:rsid w:val="003D273B"/>
    <w:rsid w:val="004156E4"/>
    <w:rsid w:val="0042358E"/>
    <w:rsid w:val="0043193C"/>
    <w:rsid w:val="0045430B"/>
    <w:rsid w:val="004D0D37"/>
    <w:rsid w:val="004D17E1"/>
    <w:rsid w:val="004D267A"/>
    <w:rsid w:val="005027A8"/>
    <w:rsid w:val="005056BF"/>
    <w:rsid w:val="005268A8"/>
    <w:rsid w:val="005360E3"/>
    <w:rsid w:val="00542773"/>
    <w:rsid w:val="0057286B"/>
    <w:rsid w:val="00594C61"/>
    <w:rsid w:val="005E6D42"/>
    <w:rsid w:val="00613179"/>
    <w:rsid w:val="0063190A"/>
    <w:rsid w:val="00632B08"/>
    <w:rsid w:val="006704EC"/>
    <w:rsid w:val="006A1B0A"/>
    <w:rsid w:val="006A53C4"/>
    <w:rsid w:val="006A7E7D"/>
    <w:rsid w:val="006B1C33"/>
    <w:rsid w:val="006D02BF"/>
    <w:rsid w:val="006D6A4D"/>
    <w:rsid w:val="006E089B"/>
    <w:rsid w:val="006E343F"/>
    <w:rsid w:val="0070462E"/>
    <w:rsid w:val="00723AE4"/>
    <w:rsid w:val="00772036"/>
    <w:rsid w:val="00777CA1"/>
    <w:rsid w:val="0078024E"/>
    <w:rsid w:val="00787082"/>
    <w:rsid w:val="007D6448"/>
    <w:rsid w:val="007E74C4"/>
    <w:rsid w:val="00814A9C"/>
    <w:rsid w:val="00821B79"/>
    <w:rsid w:val="00843F37"/>
    <w:rsid w:val="00857AFB"/>
    <w:rsid w:val="00867D8F"/>
    <w:rsid w:val="008A2B0A"/>
    <w:rsid w:val="008C6CC8"/>
    <w:rsid w:val="008F1032"/>
    <w:rsid w:val="009114D7"/>
    <w:rsid w:val="00913319"/>
    <w:rsid w:val="0095679C"/>
    <w:rsid w:val="0097483D"/>
    <w:rsid w:val="00975840"/>
    <w:rsid w:val="00994867"/>
    <w:rsid w:val="009B1D12"/>
    <w:rsid w:val="009B263B"/>
    <w:rsid w:val="009E568B"/>
    <w:rsid w:val="009F2C57"/>
    <w:rsid w:val="009F39E7"/>
    <w:rsid w:val="00A05E6F"/>
    <w:rsid w:val="00A06534"/>
    <w:rsid w:val="00A47F4E"/>
    <w:rsid w:val="00A52328"/>
    <w:rsid w:val="00A568F1"/>
    <w:rsid w:val="00A624F5"/>
    <w:rsid w:val="00A918A2"/>
    <w:rsid w:val="00AA63AC"/>
    <w:rsid w:val="00AC491B"/>
    <w:rsid w:val="00AC69CD"/>
    <w:rsid w:val="00B02932"/>
    <w:rsid w:val="00B2288B"/>
    <w:rsid w:val="00B32B84"/>
    <w:rsid w:val="00B43985"/>
    <w:rsid w:val="00B45DCF"/>
    <w:rsid w:val="00B532C8"/>
    <w:rsid w:val="00B53D8A"/>
    <w:rsid w:val="00BB57D4"/>
    <w:rsid w:val="00BC009D"/>
    <w:rsid w:val="00BD1974"/>
    <w:rsid w:val="00BE22A8"/>
    <w:rsid w:val="00BE4AC6"/>
    <w:rsid w:val="00BF372E"/>
    <w:rsid w:val="00C6103F"/>
    <w:rsid w:val="00C651F2"/>
    <w:rsid w:val="00C66395"/>
    <w:rsid w:val="00C75E2C"/>
    <w:rsid w:val="00C80A34"/>
    <w:rsid w:val="00CA2416"/>
    <w:rsid w:val="00CA7295"/>
    <w:rsid w:val="00CB4E56"/>
    <w:rsid w:val="00CC1AD8"/>
    <w:rsid w:val="00CC4482"/>
    <w:rsid w:val="00CE0C3A"/>
    <w:rsid w:val="00CF7E1A"/>
    <w:rsid w:val="00D01CEF"/>
    <w:rsid w:val="00D029E7"/>
    <w:rsid w:val="00D05655"/>
    <w:rsid w:val="00D27A6E"/>
    <w:rsid w:val="00D4323F"/>
    <w:rsid w:val="00D43251"/>
    <w:rsid w:val="00D5154F"/>
    <w:rsid w:val="00D54DDC"/>
    <w:rsid w:val="00D6338D"/>
    <w:rsid w:val="00D82C7F"/>
    <w:rsid w:val="00DB3E3F"/>
    <w:rsid w:val="00DB585F"/>
    <w:rsid w:val="00DD0EB9"/>
    <w:rsid w:val="00DD132E"/>
    <w:rsid w:val="00DE01CE"/>
    <w:rsid w:val="00E15E93"/>
    <w:rsid w:val="00E32B33"/>
    <w:rsid w:val="00E369D9"/>
    <w:rsid w:val="00E5212F"/>
    <w:rsid w:val="00E54CF0"/>
    <w:rsid w:val="00E6454A"/>
    <w:rsid w:val="00E93570"/>
    <w:rsid w:val="00E94AA9"/>
    <w:rsid w:val="00E975AA"/>
    <w:rsid w:val="00EB71BA"/>
    <w:rsid w:val="00EF15E3"/>
    <w:rsid w:val="00F03331"/>
    <w:rsid w:val="00F3621F"/>
    <w:rsid w:val="00F41309"/>
    <w:rsid w:val="00F46803"/>
    <w:rsid w:val="00F7253C"/>
    <w:rsid w:val="00F823A9"/>
    <w:rsid w:val="00FB569D"/>
    <w:rsid w:val="00FB726F"/>
    <w:rsid w:val="00FF2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383D5"/>
  <w15:chartTrackingRefBased/>
  <w15:docId w15:val="{277D1303-4025-4D67-A666-BE81A93F9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13A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F2A06"/>
    <w:pPr>
      <w:ind w:left="720"/>
      <w:contextualSpacing/>
    </w:pPr>
  </w:style>
  <w:style w:type="character" w:styleId="Referencakomentara">
    <w:name w:val="annotation reference"/>
    <w:basedOn w:val="Zadanifontodlomka"/>
    <w:uiPriority w:val="99"/>
    <w:semiHidden/>
    <w:unhideWhenUsed/>
    <w:rsid w:val="00777CA1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77CA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777CA1"/>
    <w:rPr>
      <w:rFonts w:ascii="Calibri" w:eastAsia="Calibri" w:hAnsi="Calibri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777CA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777CA1"/>
    <w:rPr>
      <w:rFonts w:ascii="Calibri" w:eastAsia="Calibri" w:hAnsi="Calibri" w:cs="Times New Roman"/>
      <w:b/>
      <w:bCs/>
      <w:sz w:val="20"/>
      <w:szCs w:val="20"/>
    </w:rPr>
  </w:style>
  <w:style w:type="paragraph" w:styleId="Bezproreda">
    <w:name w:val="No Spacing"/>
    <w:uiPriority w:val="1"/>
    <w:qFormat/>
    <w:rsid w:val="0042358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8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CFC4A-EFF2-4962-80A1-D73FA12CF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4</Pages>
  <Words>1099</Words>
  <Characters>6267</Characters>
  <Application>Microsoft Office Word</Application>
  <DocSecurity>0</DocSecurity>
  <Lines>52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 Duvnjak</dc:creator>
  <cp:keywords/>
  <dc:description/>
  <cp:lastModifiedBy>Marina Siprak</cp:lastModifiedBy>
  <cp:revision>51</cp:revision>
  <cp:lastPrinted>2026-07-14T09:01:00Z</cp:lastPrinted>
  <dcterms:created xsi:type="dcterms:W3CDTF">2025-08-27T10:43:00Z</dcterms:created>
  <dcterms:modified xsi:type="dcterms:W3CDTF">2026-07-14T09:04:00Z</dcterms:modified>
</cp:coreProperties>
</file>